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A0CF3" w:rsidRDefault="007A0CF3" w:rsidP="00154129">
      <w:pPr>
        <w:widowControl w:val="0"/>
        <w:rPr>
          <w:b/>
          <w:sz w:val="28"/>
          <w:szCs w:val="28"/>
        </w:rPr>
      </w:pPr>
      <w:r>
        <w:rPr>
          <w:b/>
          <w:sz w:val="28"/>
          <w:szCs w:val="28"/>
        </w:rPr>
        <w:t xml:space="preserve">Тамбовское областное государственное автономное </w:t>
      </w:r>
      <w:r w:rsidR="00154129">
        <w:rPr>
          <w:b/>
          <w:sz w:val="28"/>
          <w:szCs w:val="28"/>
        </w:rPr>
        <w:t>п</w:t>
      </w:r>
      <w:r>
        <w:rPr>
          <w:b/>
          <w:sz w:val="28"/>
          <w:szCs w:val="28"/>
        </w:rPr>
        <w:t>рофессиональное</w:t>
      </w:r>
    </w:p>
    <w:p w:rsidR="007A0CF3" w:rsidRDefault="007A0CF3" w:rsidP="007A0CF3">
      <w:pPr>
        <w:widowControl w:val="0"/>
        <w:jc w:val="center"/>
        <w:rPr>
          <w:b/>
          <w:sz w:val="28"/>
          <w:szCs w:val="28"/>
        </w:rPr>
      </w:pPr>
      <w:r>
        <w:rPr>
          <w:b/>
          <w:sz w:val="28"/>
          <w:szCs w:val="28"/>
        </w:rPr>
        <w:t>образовательное учреждение «Тамбовский бизнес-колледж»</w:t>
      </w:r>
    </w:p>
    <w:p w:rsidR="007A0CF3" w:rsidRDefault="007A0CF3" w:rsidP="007A0CF3">
      <w:pPr>
        <w:widowControl w:val="0"/>
        <w:jc w:val="center"/>
        <w:rPr>
          <w:b/>
          <w:sz w:val="28"/>
          <w:szCs w:val="28"/>
        </w:rPr>
      </w:pPr>
      <w:r>
        <w:rPr>
          <w:b/>
          <w:sz w:val="28"/>
          <w:szCs w:val="28"/>
        </w:rPr>
        <w:t>Предметно-цикловая комиссия гуманитарных дисциплин</w:t>
      </w:r>
    </w:p>
    <w:p w:rsidR="007A0CF3" w:rsidRDefault="007A0CF3" w:rsidP="007A0CF3">
      <w:pPr>
        <w:widowControl w:val="0"/>
        <w:jc w:val="center"/>
        <w:rPr>
          <w:b/>
        </w:rPr>
      </w:pPr>
    </w:p>
    <w:p w:rsidR="007A0CF3" w:rsidRDefault="007A0CF3" w:rsidP="007A0CF3"/>
    <w:p w:rsidR="00EF522D" w:rsidRDefault="00EF522D" w:rsidP="007A0CF3"/>
    <w:p w:rsidR="00EF522D" w:rsidRDefault="00EF522D" w:rsidP="007A0CF3"/>
    <w:p w:rsidR="00EF522D" w:rsidRDefault="00EF522D" w:rsidP="007A0CF3"/>
    <w:p w:rsidR="00EF522D" w:rsidRDefault="00EF522D" w:rsidP="007A0CF3"/>
    <w:p w:rsidR="007A0CF3" w:rsidRDefault="007A0CF3" w:rsidP="007A0CF3"/>
    <w:p w:rsidR="007A0CF3" w:rsidRDefault="007A0CF3" w:rsidP="007A0CF3"/>
    <w:p w:rsidR="007A0CF3" w:rsidRDefault="007A0CF3" w:rsidP="007A0CF3"/>
    <w:p w:rsidR="007A0CF3" w:rsidRDefault="007A0CF3" w:rsidP="007A0CF3">
      <w:pPr>
        <w:jc w:val="center"/>
        <w:rPr>
          <w:sz w:val="28"/>
          <w:szCs w:val="28"/>
        </w:rPr>
      </w:pPr>
      <w:r>
        <w:rPr>
          <w:b/>
          <w:bCs/>
          <w:sz w:val="28"/>
          <w:szCs w:val="28"/>
        </w:rPr>
        <w:t>ПРОГРАММА УЧЕБНОЙ ДИСЦИПЛИНЫ</w:t>
      </w:r>
    </w:p>
    <w:p w:rsidR="007A0CF3" w:rsidRDefault="007A0CF3" w:rsidP="007A0CF3">
      <w:pPr>
        <w:jc w:val="center"/>
        <w:rPr>
          <w:sz w:val="28"/>
          <w:szCs w:val="28"/>
        </w:rPr>
      </w:pPr>
    </w:p>
    <w:p w:rsidR="007A0CF3" w:rsidRDefault="00901B41" w:rsidP="007A0CF3">
      <w:pPr>
        <w:jc w:val="center"/>
        <w:rPr>
          <w:sz w:val="28"/>
          <w:szCs w:val="28"/>
        </w:rPr>
      </w:pPr>
      <w:r>
        <w:rPr>
          <w:b/>
          <w:bCs/>
          <w:caps/>
          <w:sz w:val="28"/>
          <w:szCs w:val="28"/>
          <w:u w:val="single"/>
        </w:rPr>
        <w:t xml:space="preserve"> БД.08</w:t>
      </w:r>
      <w:r w:rsidR="007A0CF3">
        <w:rPr>
          <w:b/>
          <w:bCs/>
          <w:caps/>
          <w:sz w:val="28"/>
          <w:szCs w:val="28"/>
          <w:u w:val="single"/>
        </w:rPr>
        <w:t xml:space="preserve">. Основы безопасности и защиты родины </w:t>
      </w:r>
    </w:p>
    <w:p w:rsidR="007A0CF3" w:rsidRDefault="007A0CF3" w:rsidP="007A0CF3">
      <w:pPr>
        <w:jc w:val="center"/>
        <w:rPr>
          <w:sz w:val="28"/>
          <w:szCs w:val="28"/>
        </w:rPr>
      </w:pPr>
      <w:r>
        <w:rPr>
          <w:sz w:val="28"/>
          <w:szCs w:val="28"/>
        </w:rPr>
        <w:t>среднее профессиональное образование</w:t>
      </w:r>
    </w:p>
    <w:p w:rsidR="007A0CF3" w:rsidRDefault="007A0CF3" w:rsidP="007A0CF3">
      <w:pPr>
        <w:ind w:firstLine="500"/>
        <w:jc w:val="center"/>
        <w:rPr>
          <w:sz w:val="28"/>
          <w:szCs w:val="28"/>
        </w:rPr>
      </w:pPr>
      <w:r>
        <w:rPr>
          <w:sz w:val="28"/>
          <w:szCs w:val="28"/>
        </w:rPr>
        <w:t>(программа подготовки специалистов среднего звена)</w:t>
      </w:r>
    </w:p>
    <w:p w:rsidR="00E249AE" w:rsidRDefault="00E249AE" w:rsidP="007A0CF3">
      <w:pPr>
        <w:ind w:firstLine="500"/>
        <w:jc w:val="center"/>
        <w:rPr>
          <w:sz w:val="28"/>
          <w:szCs w:val="28"/>
        </w:rPr>
      </w:pPr>
    </w:p>
    <w:p w:rsidR="00901B41" w:rsidRDefault="00901B41" w:rsidP="00901B41">
      <w:pPr>
        <w:ind w:firstLine="500"/>
        <w:jc w:val="center"/>
        <w:rPr>
          <w:sz w:val="28"/>
          <w:szCs w:val="28"/>
        </w:rPr>
      </w:pPr>
    </w:p>
    <w:p w:rsidR="00901B41" w:rsidRDefault="00901B41" w:rsidP="00901B41">
      <w:pPr>
        <w:ind w:firstLine="500"/>
        <w:jc w:val="center"/>
        <w:rPr>
          <w:sz w:val="28"/>
          <w:szCs w:val="28"/>
        </w:rPr>
      </w:pPr>
    </w:p>
    <w:p w:rsidR="00901B41" w:rsidRDefault="00901B41" w:rsidP="00901B41">
      <w:pPr>
        <w:ind w:firstLine="500"/>
        <w:jc w:val="center"/>
        <w:rPr>
          <w:sz w:val="28"/>
          <w:szCs w:val="28"/>
        </w:rPr>
      </w:pPr>
    </w:p>
    <w:p w:rsidR="00901B41" w:rsidRDefault="00901B41" w:rsidP="00901B41">
      <w:pPr>
        <w:ind w:firstLine="500"/>
        <w:jc w:val="center"/>
        <w:rPr>
          <w:sz w:val="28"/>
          <w:szCs w:val="28"/>
        </w:rPr>
      </w:pPr>
    </w:p>
    <w:p w:rsidR="00901B41" w:rsidRDefault="00901B41" w:rsidP="00901B41">
      <w:pPr>
        <w:ind w:firstLine="500"/>
        <w:jc w:val="center"/>
        <w:rPr>
          <w:sz w:val="28"/>
          <w:szCs w:val="28"/>
        </w:rPr>
      </w:pPr>
    </w:p>
    <w:p w:rsidR="008506ED" w:rsidRPr="00901B41" w:rsidRDefault="007A0CF3" w:rsidP="00901B41">
      <w:pPr>
        <w:jc w:val="center"/>
        <w:rPr>
          <w:bCs/>
          <w:sz w:val="28"/>
          <w:szCs w:val="28"/>
        </w:rPr>
      </w:pPr>
      <w:r>
        <w:rPr>
          <w:bCs/>
          <w:sz w:val="28"/>
          <w:szCs w:val="28"/>
        </w:rPr>
        <w:t>п</w:t>
      </w:r>
      <w:r w:rsidRPr="008A36E6">
        <w:rPr>
          <w:bCs/>
          <w:sz w:val="28"/>
          <w:szCs w:val="28"/>
        </w:rPr>
        <w:t>о специальности</w:t>
      </w:r>
      <w:r w:rsidR="008506ED">
        <w:rPr>
          <w:bCs/>
          <w:sz w:val="28"/>
          <w:szCs w:val="28"/>
        </w:rPr>
        <w:t>:</w:t>
      </w:r>
    </w:p>
    <w:p w:rsidR="008506ED" w:rsidRPr="00901B41" w:rsidRDefault="008506ED" w:rsidP="00901B41">
      <w:pPr>
        <w:jc w:val="center"/>
        <w:rPr>
          <w:sz w:val="28"/>
          <w:szCs w:val="28"/>
        </w:rPr>
      </w:pPr>
      <w:r w:rsidRPr="00901B41">
        <w:rPr>
          <w:bCs/>
          <w:sz w:val="28"/>
          <w:szCs w:val="28"/>
        </w:rPr>
        <w:t>15.02.10</w:t>
      </w:r>
      <w:r w:rsidRPr="00901B41">
        <w:rPr>
          <w:sz w:val="28"/>
          <w:szCs w:val="28"/>
        </w:rPr>
        <w:t xml:space="preserve"> «Мехатроника и робототехника (по отраслям)»</w:t>
      </w:r>
    </w:p>
    <w:p w:rsidR="008506ED" w:rsidRPr="00901B41" w:rsidRDefault="008506ED" w:rsidP="00901B41">
      <w:pPr>
        <w:jc w:val="center"/>
        <w:rPr>
          <w:sz w:val="28"/>
          <w:szCs w:val="28"/>
        </w:rPr>
      </w:pPr>
    </w:p>
    <w:p w:rsidR="00901B41" w:rsidRDefault="00901B41" w:rsidP="00EF522D">
      <w:pPr>
        <w:widowControl w:val="0"/>
        <w:ind w:right="0" w:firstLine="697"/>
        <w:jc w:val="center"/>
        <w:rPr>
          <w:sz w:val="28"/>
          <w:szCs w:val="28"/>
        </w:rPr>
      </w:pPr>
    </w:p>
    <w:p w:rsidR="00EF522D" w:rsidRDefault="00EF522D" w:rsidP="00EF522D">
      <w:pPr>
        <w:widowControl w:val="0"/>
        <w:ind w:right="0" w:firstLine="697"/>
        <w:jc w:val="center"/>
        <w:rPr>
          <w:sz w:val="28"/>
          <w:szCs w:val="28"/>
        </w:rPr>
      </w:pPr>
    </w:p>
    <w:p w:rsidR="00EF522D" w:rsidRDefault="00EF522D" w:rsidP="00EF522D">
      <w:pPr>
        <w:widowControl w:val="0"/>
        <w:ind w:right="0" w:firstLine="697"/>
        <w:jc w:val="center"/>
        <w:rPr>
          <w:sz w:val="28"/>
          <w:szCs w:val="28"/>
        </w:rPr>
      </w:pPr>
    </w:p>
    <w:p w:rsidR="00EF522D" w:rsidRDefault="00EF522D" w:rsidP="00EF522D">
      <w:pPr>
        <w:widowControl w:val="0"/>
        <w:ind w:right="0" w:firstLine="697"/>
        <w:jc w:val="center"/>
        <w:rPr>
          <w:sz w:val="28"/>
          <w:szCs w:val="28"/>
        </w:rPr>
      </w:pPr>
    </w:p>
    <w:p w:rsidR="00EF522D" w:rsidRDefault="00EF522D" w:rsidP="00EF522D">
      <w:pPr>
        <w:widowControl w:val="0"/>
        <w:ind w:right="0" w:firstLine="697"/>
        <w:jc w:val="center"/>
        <w:rPr>
          <w:sz w:val="28"/>
          <w:szCs w:val="28"/>
        </w:rPr>
      </w:pPr>
    </w:p>
    <w:p w:rsidR="00EF522D" w:rsidRDefault="00EF522D" w:rsidP="00EF522D">
      <w:pPr>
        <w:widowControl w:val="0"/>
        <w:ind w:right="0" w:firstLine="697"/>
        <w:jc w:val="center"/>
        <w:rPr>
          <w:sz w:val="28"/>
          <w:szCs w:val="28"/>
        </w:rPr>
      </w:pPr>
    </w:p>
    <w:p w:rsidR="00EF522D" w:rsidRDefault="00EF522D" w:rsidP="00EF522D">
      <w:pPr>
        <w:widowControl w:val="0"/>
        <w:ind w:right="0" w:firstLine="697"/>
        <w:jc w:val="center"/>
        <w:rPr>
          <w:sz w:val="28"/>
          <w:szCs w:val="28"/>
        </w:rPr>
      </w:pPr>
    </w:p>
    <w:p w:rsidR="00EF522D" w:rsidRDefault="00EF522D" w:rsidP="00EF522D">
      <w:pPr>
        <w:widowControl w:val="0"/>
        <w:ind w:right="0" w:firstLine="697"/>
        <w:jc w:val="center"/>
        <w:rPr>
          <w:sz w:val="28"/>
          <w:szCs w:val="28"/>
        </w:rPr>
      </w:pPr>
    </w:p>
    <w:p w:rsidR="00EF522D" w:rsidRDefault="00EF522D" w:rsidP="00EF522D">
      <w:pPr>
        <w:widowControl w:val="0"/>
        <w:ind w:right="0" w:firstLine="697"/>
        <w:jc w:val="center"/>
        <w:rPr>
          <w:sz w:val="28"/>
          <w:szCs w:val="28"/>
        </w:rPr>
      </w:pPr>
    </w:p>
    <w:p w:rsidR="00EF522D" w:rsidRDefault="00EF522D" w:rsidP="00EF522D">
      <w:pPr>
        <w:widowControl w:val="0"/>
        <w:ind w:right="0" w:firstLine="697"/>
        <w:jc w:val="center"/>
        <w:rPr>
          <w:sz w:val="28"/>
          <w:szCs w:val="28"/>
        </w:rPr>
      </w:pPr>
    </w:p>
    <w:p w:rsidR="00EF522D" w:rsidRDefault="00EF522D" w:rsidP="00EF522D">
      <w:pPr>
        <w:widowControl w:val="0"/>
        <w:ind w:right="0" w:firstLine="697"/>
        <w:jc w:val="center"/>
        <w:rPr>
          <w:sz w:val="28"/>
          <w:szCs w:val="28"/>
        </w:rPr>
      </w:pPr>
    </w:p>
    <w:p w:rsidR="00EF522D" w:rsidRPr="00901B41" w:rsidRDefault="00EF522D" w:rsidP="008506ED">
      <w:pPr>
        <w:jc w:val="center"/>
        <w:rPr>
          <w:sz w:val="28"/>
          <w:szCs w:val="28"/>
        </w:rPr>
      </w:pPr>
    </w:p>
    <w:p w:rsidR="00EF522D" w:rsidRDefault="00EF522D" w:rsidP="008506ED">
      <w:pPr>
        <w:jc w:val="center"/>
        <w:rPr>
          <w:sz w:val="28"/>
          <w:szCs w:val="28"/>
        </w:rPr>
      </w:pPr>
      <w:r>
        <w:rPr>
          <w:sz w:val="28"/>
          <w:szCs w:val="28"/>
        </w:rPr>
        <w:t>2024</w:t>
      </w:r>
    </w:p>
    <w:p w:rsidR="00EF522D" w:rsidRDefault="00EF522D">
      <w:pPr>
        <w:spacing w:after="160" w:line="259" w:lineRule="auto"/>
        <w:ind w:right="0" w:firstLine="0"/>
        <w:jc w:val="left"/>
        <w:rPr>
          <w:sz w:val="28"/>
          <w:szCs w:val="28"/>
        </w:rPr>
      </w:pPr>
      <w:r>
        <w:rPr>
          <w:sz w:val="28"/>
          <w:szCs w:val="28"/>
        </w:rPr>
        <w:br w:type="page"/>
      </w:r>
    </w:p>
    <w:p w:rsidR="00901B41" w:rsidRPr="00901B41" w:rsidRDefault="00901B41" w:rsidP="008506ED">
      <w:pPr>
        <w:jc w:val="center"/>
        <w:rPr>
          <w:sz w:val="28"/>
          <w:szCs w:val="28"/>
        </w:rPr>
      </w:pPr>
    </w:p>
    <w:tbl>
      <w:tblPr>
        <w:tblW w:w="9360" w:type="dxa"/>
        <w:tblLayout w:type="fixed"/>
        <w:tblLook w:val="04A0" w:firstRow="1" w:lastRow="0" w:firstColumn="1" w:lastColumn="0" w:noHBand="0" w:noVBand="1"/>
      </w:tblPr>
      <w:tblGrid>
        <w:gridCol w:w="4683"/>
        <w:gridCol w:w="4677"/>
      </w:tblGrid>
      <w:tr w:rsidR="00901B41" w:rsidTr="00EF522D">
        <w:tc>
          <w:tcPr>
            <w:tcW w:w="4683" w:type="dxa"/>
          </w:tcPr>
          <w:p w:rsidR="00901B41" w:rsidRDefault="00901B41" w:rsidP="00EF52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sz w:val="28"/>
                <w:szCs w:val="28"/>
              </w:rPr>
            </w:pPr>
            <w:r>
              <w:rPr>
                <w:sz w:val="28"/>
                <w:szCs w:val="28"/>
              </w:rPr>
              <w:t xml:space="preserve">ОДОБРЕНА </w:t>
            </w:r>
          </w:p>
          <w:p w:rsidR="00901B41" w:rsidRDefault="00901B41" w:rsidP="00EF52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sz w:val="28"/>
                <w:szCs w:val="28"/>
              </w:rPr>
            </w:pPr>
            <w:r>
              <w:rPr>
                <w:sz w:val="28"/>
                <w:szCs w:val="28"/>
              </w:rPr>
              <w:t>Предметной цикловой комиссией юридических и гуманитарных дисциплин</w:t>
            </w:r>
          </w:p>
          <w:p w:rsidR="00901B41" w:rsidRDefault="00901B41" w:rsidP="00EF52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sz w:val="28"/>
                <w:szCs w:val="28"/>
              </w:rPr>
            </w:pPr>
          </w:p>
          <w:p w:rsidR="00901B41" w:rsidRDefault="00901B41" w:rsidP="00EF52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sz w:val="28"/>
                <w:szCs w:val="28"/>
              </w:rPr>
            </w:pPr>
            <w:r>
              <w:rPr>
                <w:sz w:val="28"/>
                <w:szCs w:val="28"/>
              </w:rPr>
              <w:t>Протокол № 1</w:t>
            </w:r>
          </w:p>
          <w:p w:rsidR="00901B41" w:rsidRDefault="00901B41" w:rsidP="00EF52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sz w:val="28"/>
                <w:szCs w:val="28"/>
              </w:rPr>
            </w:pPr>
            <w:r>
              <w:rPr>
                <w:sz w:val="28"/>
                <w:szCs w:val="28"/>
              </w:rPr>
              <w:t>от «29» августа 2025г.</w:t>
            </w:r>
          </w:p>
          <w:p w:rsidR="00901B41" w:rsidRDefault="00901B41" w:rsidP="00EF52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sz w:val="28"/>
                <w:szCs w:val="28"/>
              </w:rPr>
            </w:pPr>
          </w:p>
        </w:tc>
        <w:tc>
          <w:tcPr>
            <w:tcW w:w="4677" w:type="dxa"/>
            <w:hideMark/>
          </w:tcPr>
          <w:p w:rsidR="00901B41" w:rsidRDefault="00901B41" w:rsidP="00EF52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sz w:val="28"/>
                <w:szCs w:val="28"/>
              </w:rPr>
            </w:pPr>
            <w:r>
              <w:rPr>
                <w:sz w:val="28"/>
                <w:szCs w:val="28"/>
              </w:rPr>
              <w:t xml:space="preserve">Разработана на основе Федерального государственного образовательного стандарта по специальности 15.02.10 </w:t>
            </w:r>
            <w:r w:rsidRPr="00362DE0">
              <w:rPr>
                <w:sz w:val="28"/>
                <w:szCs w:val="28"/>
              </w:rPr>
              <w:t>«Мехатроника и робототехника (по отраслям)»</w:t>
            </w:r>
          </w:p>
        </w:tc>
      </w:tr>
      <w:tr w:rsidR="00901B41" w:rsidTr="00EF522D">
        <w:tc>
          <w:tcPr>
            <w:tcW w:w="4683" w:type="dxa"/>
          </w:tcPr>
          <w:p w:rsidR="00901B41" w:rsidRDefault="00901B41" w:rsidP="00EF52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sz w:val="28"/>
                <w:szCs w:val="28"/>
              </w:rPr>
            </w:pPr>
            <w:r>
              <w:rPr>
                <w:sz w:val="28"/>
                <w:szCs w:val="28"/>
              </w:rPr>
              <w:t>Председатель Предметной цикловой комиссии</w:t>
            </w:r>
          </w:p>
          <w:p w:rsidR="00901B41" w:rsidRDefault="00901B41" w:rsidP="00EF52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sz w:val="28"/>
                <w:szCs w:val="28"/>
              </w:rPr>
            </w:pPr>
            <w:r>
              <w:rPr>
                <w:sz w:val="28"/>
                <w:szCs w:val="28"/>
              </w:rPr>
              <w:t xml:space="preserve">________________ </w:t>
            </w:r>
            <w:proofErr w:type="spellStart"/>
            <w:r>
              <w:rPr>
                <w:sz w:val="28"/>
                <w:szCs w:val="28"/>
              </w:rPr>
              <w:t>Махрачев</w:t>
            </w:r>
            <w:proofErr w:type="spellEnd"/>
            <w:r>
              <w:rPr>
                <w:sz w:val="28"/>
                <w:szCs w:val="28"/>
              </w:rPr>
              <w:t xml:space="preserve"> С.Ф.</w:t>
            </w:r>
          </w:p>
          <w:p w:rsidR="00901B41" w:rsidRDefault="00901B41" w:rsidP="00EF52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sz w:val="28"/>
                <w:szCs w:val="28"/>
              </w:rPr>
            </w:pPr>
          </w:p>
        </w:tc>
        <w:tc>
          <w:tcPr>
            <w:tcW w:w="4677" w:type="dxa"/>
          </w:tcPr>
          <w:p w:rsidR="00901B41" w:rsidRDefault="00901B41" w:rsidP="00EF52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sz w:val="28"/>
                <w:szCs w:val="28"/>
              </w:rPr>
            </w:pPr>
            <w:r>
              <w:rPr>
                <w:sz w:val="28"/>
                <w:szCs w:val="28"/>
              </w:rPr>
              <w:t>Заместитель директора по УМР</w:t>
            </w:r>
          </w:p>
          <w:p w:rsidR="00901B41" w:rsidRDefault="00901B41" w:rsidP="00EF52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sz w:val="28"/>
                <w:szCs w:val="28"/>
              </w:rPr>
            </w:pPr>
          </w:p>
          <w:p w:rsidR="00901B41" w:rsidRDefault="00901B41" w:rsidP="00EF52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sz w:val="28"/>
                <w:szCs w:val="28"/>
              </w:rPr>
            </w:pPr>
            <w:r>
              <w:rPr>
                <w:sz w:val="28"/>
                <w:szCs w:val="28"/>
              </w:rPr>
              <w:t>____________ Гарницкая И.Д.</w:t>
            </w:r>
          </w:p>
        </w:tc>
      </w:tr>
    </w:tbl>
    <w:p w:rsidR="00901B41" w:rsidRDefault="00901B41" w:rsidP="008506ED">
      <w:pPr>
        <w:jc w:val="center"/>
        <w:rPr>
          <w:sz w:val="28"/>
          <w:szCs w:val="28"/>
        </w:rPr>
      </w:pPr>
    </w:p>
    <w:p w:rsidR="007A0CF3" w:rsidRDefault="007A0CF3" w:rsidP="007A0C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sz w:val="28"/>
          <w:szCs w:val="28"/>
        </w:rPr>
      </w:pPr>
    </w:p>
    <w:p w:rsidR="007A0CF3" w:rsidRDefault="007A0CF3" w:rsidP="007A0C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sz w:val="28"/>
          <w:szCs w:val="28"/>
        </w:rPr>
      </w:pPr>
      <w:r>
        <w:rPr>
          <w:sz w:val="28"/>
          <w:szCs w:val="28"/>
        </w:rPr>
        <w:t>Составитель (автор):</w:t>
      </w:r>
    </w:p>
    <w:p w:rsidR="007A0CF3" w:rsidRDefault="007A0CF3" w:rsidP="007A0CF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ind w:left="1" w:hanging="3"/>
      </w:pPr>
      <w:r>
        <w:rPr>
          <w:sz w:val="28"/>
          <w:szCs w:val="28"/>
        </w:rPr>
        <w:t>Гришин Л.И., преподаватель ТОГАПОУ «Тамбовский бизнес-колледж»</w:t>
      </w:r>
    </w:p>
    <w:p w:rsidR="007A0CF3" w:rsidRDefault="007A0CF3" w:rsidP="007A0CF3">
      <w:pPr>
        <w:widowControl w:val="0"/>
        <w:ind w:left="1" w:hanging="3"/>
        <w:rPr>
          <w:sz w:val="28"/>
          <w:szCs w:val="28"/>
        </w:rPr>
      </w:pPr>
    </w:p>
    <w:p w:rsidR="007A0CF3" w:rsidRDefault="007A0CF3" w:rsidP="007A0C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sz w:val="28"/>
          <w:szCs w:val="28"/>
        </w:rPr>
      </w:pPr>
      <w:r>
        <w:rPr>
          <w:sz w:val="28"/>
          <w:szCs w:val="28"/>
        </w:rPr>
        <w:t>Рецензент:</w:t>
      </w:r>
    </w:p>
    <w:p w:rsidR="007A0CF3" w:rsidRDefault="007A0CF3" w:rsidP="007A0CF3">
      <w:pPr>
        <w:rPr>
          <w:sz w:val="28"/>
          <w:szCs w:val="28"/>
          <w:shd w:val="clear" w:color="auto" w:fill="FFFFFF"/>
        </w:rPr>
      </w:pPr>
      <w:proofErr w:type="spellStart"/>
      <w:r>
        <w:rPr>
          <w:sz w:val="28"/>
          <w:szCs w:val="28"/>
        </w:rPr>
        <w:t>Штах</w:t>
      </w:r>
      <w:proofErr w:type="spellEnd"/>
      <w:r>
        <w:rPr>
          <w:sz w:val="28"/>
          <w:szCs w:val="28"/>
        </w:rPr>
        <w:t xml:space="preserve"> О.В., </w:t>
      </w:r>
      <w:r>
        <w:rPr>
          <w:sz w:val="28"/>
          <w:szCs w:val="28"/>
          <w:shd w:val="clear" w:color="auto" w:fill="FFFFFF"/>
        </w:rPr>
        <w:t>Директор АНО</w:t>
      </w:r>
    </w:p>
    <w:p w:rsidR="007A0CF3" w:rsidRDefault="007A0CF3" w:rsidP="007A0CF3">
      <w:pPr>
        <w:rPr>
          <w:sz w:val="28"/>
          <w:szCs w:val="28"/>
          <w:shd w:val="clear" w:color="auto" w:fill="FFFFFF"/>
        </w:rPr>
      </w:pPr>
      <w:r>
        <w:rPr>
          <w:sz w:val="28"/>
          <w:szCs w:val="28"/>
          <w:shd w:val="clear" w:color="auto" w:fill="FFFFFF"/>
        </w:rPr>
        <w:t>«Академический правовой центр»</w:t>
      </w:r>
    </w:p>
    <w:p w:rsidR="00907D43" w:rsidRDefault="00D35998" w:rsidP="00901B41">
      <w:pPr>
        <w:spacing w:after="375" w:line="259" w:lineRule="auto"/>
        <w:ind w:right="0" w:firstLine="0"/>
        <w:jc w:val="left"/>
      </w:pPr>
      <w:r>
        <w:t xml:space="preserve">Рабочая программа учебной дисциплины </w:t>
      </w:r>
      <w:r w:rsidR="00901B41">
        <w:t xml:space="preserve">БД.08 </w:t>
      </w:r>
      <w:r>
        <w:t>Основы безопасности и защиты Родины составлена в соответствии с федеральным государственным образовательным стандартом среднего общего образования, утвержденным Приказом Министерства образования и науки Российской Федерации от 17 мая 2012 г. № 413 (с изм. и доп. от 29 декабря 2014 г. № 1645, 31 декабря 2015 г. № 1578, 29 июня 2017 г. № 613), приказами Министерства просвещения Российской Федерации от 24 сентября 2020 г. № 519  и 11 декабря 2020 г. № 712, с приказом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с приказом Министерства просвещения Российской Федерации от 18.05.2023 № 371 «Об утверждении федеральной образовательной программы среднего общего образования», в соответствии с приказом Министерства просвещения Российской Федерации от 1 февраля 2024 г. N 62 «О внесении изменений в некоторые приказы Министерства просвещения Российской Федерации, касающиеся федеральных образовательных программ основного общего образования и среднего общего образования, с федеральным государственным образовательным стандартом среднего профессионального образования по специальности 35.02.08 Электротехнические системы в агропромышленном комплексе (АПК), утвержденным Приказом Министерства просвещения РФ от 27.05.2022 № 368</w:t>
      </w:r>
      <w:r>
        <w:rPr>
          <w:b/>
        </w:rPr>
        <w:t xml:space="preserve"> </w:t>
      </w:r>
    </w:p>
    <w:p w:rsidR="00907D43" w:rsidRDefault="00907D43">
      <w:pPr>
        <w:sectPr w:rsidR="00907D43" w:rsidSect="00EF522D">
          <w:headerReference w:type="even" r:id="rId7"/>
          <w:headerReference w:type="default" r:id="rId8"/>
          <w:footerReference w:type="even" r:id="rId9"/>
          <w:footerReference w:type="default" r:id="rId10"/>
          <w:headerReference w:type="first" r:id="rId11"/>
          <w:footerReference w:type="first" r:id="rId12"/>
          <w:pgSz w:w="11906" w:h="16838"/>
          <w:pgMar w:top="1440" w:right="1131" w:bottom="993" w:left="1133" w:header="720" w:footer="720" w:gutter="0"/>
          <w:cols w:space="720"/>
        </w:sectPr>
      </w:pPr>
    </w:p>
    <w:p w:rsidR="00907D43" w:rsidRDefault="00D35998">
      <w:pPr>
        <w:spacing w:after="0" w:line="259" w:lineRule="auto"/>
        <w:ind w:left="55" w:right="0" w:firstLine="0"/>
        <w:jc w:val="center"/>
      </w:pPr>
      <w:r>
        <w:t xml:space="preserve"> </w:t>
      </w:r>
    </w:p>
    <w:p w:rsidR="00907D43" w:rsidRDefault="00D35998">
      <w:pPr>
        <w:spacing w:after="93" w:line="259" w:lineRule="auto"/>
        <w:ind w:left="55" w:right="0" w:firstLine="0"/>
        <w:jc w:val="center"/>
      </w:pPr>
      <w:r>
        <w:t xml:space="preserve"> </w:t>
      </w:r>
    </w:p>
    <w:p w:rsidR="00907D43" w:rsidRDefault="00D35998">
      <w:pPr>
        <w:spacing w:after="3" w:line="259" w:lineRule="auto"/>
        <w:ind w:left="792" w:right="80" w:hanging="10"/>
        <w:jc w:val="center"/>
      </w:pPr>
      <w:r>
        <w:t xml:space="preserve">СОДЕРЖАНИЕ </w:t>
      </w:r>
    </w:p>
    <w:p w:rsidR="00907D43" w:rsidRDefault="00D35998">
      <w:pPr>
        <w:spacing w:after="0" w:line="259" w:lineRule="auto"/>
        <w:ind w:left="766" w:right="0" w:firstLine="0"/>
        <w:jc w:val="center"/>
      </w:pPr>
      <w:r>
        <w:rPr>
          <w:b/>
        </w:rPr>
        <w:t xml:space="preserve"> </w:t>
      </w:r>
    </w:p>
    <w:sdt>
      <w:sdtPr>
        <w:id w:val="-1946380641"/>
        <w:docPartObj>
          <w:docPartGallery w:val="Table of Contents"/>
        </w:docPartObj>
      </w:sdtPr>
      <w:sdtEndPr/>
      <w:sdtContent>
        <w:p w:rsidR="00907D43" w:rsidRDefault="00D35998">
          <w:pPr>
            <w:pStyle w:val="21"/>
            <w:tabs>
              <w:tab w:val="right" w:leader="dot" w:pos="9785"/>
            </w:tabs>
          </w:pPr>
          <w:r>
            <w:fldChar w:fldCharType="begin"/>
          </w:r>
          <w:r>
            <w:instrText xml:space="preserve"> TOC \o "1-4" \h \z \u </w:instrText>
          </w:r>
          <w:r>
            <w:fldChar w:fldCharType="separate"/>
          </w:r>
          <w:hyperlink w:anchor="_Toc126112">
            <w:r>
              <w:t>1. ПОЯСНИТЕЛЬНАЯ ЗАПИСКА</w:t>
            </w:r>
            <w:r>
              <w:tab/>
            </w:r>
            <w:r>
              <w:fldChar w:fldCharType="begin"/>
            </w:r>
            <w:r>
              <w:instrText>PAGEREF _Toc126112 \h</w:instrText>
            </w:r>
            <w:r>
              <w:fldChar w:fldCharType="separate"/>
            </w:r>
            <w:r w:rsidR="00E249AE">
              <w:rPr>
                <w:noProof/>
              </w:rPr>
              <w:t>5</w:t>
            </w:r>
            <w:r>
              <w:fldChar w:fldCharType="end"/>
            </w:r>
          </w:hyperlink>
        </w:p>
        <w:p w:rsidR="00907D43" w:rsidRDefault="006B3340">
          <w:pPr>
            <w:pStyle w:val="31"/>
            <w:tabs>
              <w:tab w:val="right" w:leader="dot" w:pos="9785"/>
            </w:tabs>
          </w:pPr>
          <w:hyperlink w:anchor="_Toc126113">
            <w:r w:rsidR="00D35998">
              <w:t>1.1 Область применения</w:t>
            </w:r>
            <w:r w:rsidR="00D35998">
              <w:tab/>
            </w:r>
            <w:r w:rsidR="00D35998">
              <w:fldChar w:fldCharType="begin"/>
            </w:r>
            <w:r w:rsidR="00D35998">
              <w:instrText>PAGEREF _Toc126113 \h</w:instrText>
            </w:r>
            <w:r w:rsidR="00D35998">
              <w:fldChar w:fldCharType="separate"/>
            </w:r>
            <w:r w:rsidR="00E249AE">
              <w:rPr>
                <w:noProof/>
              </w:rPr>
              <w:t>5</w:t>
            </w:r>
            <w:r w:rsidR="00D35998">
              <w:fldChar w:fldCharType="end"/>
            </w:r>
          </w:hyperlink>
        </w:p>
        <w:p w:rsidR="00907D43" w:rsidRDefault="006B3340">
          <w:pPr>
            <w:pStyle w:val="31"/>
            <w:tabs>
              <w:tab w:val="right" w:leader="dot" w:pos="9785"/>
            </w:tabs>
          </w:pPr>
          <w:hyperlink w:anchor="_Toc126114">
            <w:r w:rsidR="00D35998">
              <w:t xml:space="preserve">1.2 Место общего учебной дисциплины в структуре программы подготовки </w:t>
            </w:r>
            <w:r w:rsidR="00D35998">
              <w:tab/>
            </w:r>
            <w:r w:rsidR="00D35998">
              <w:fldChar w:fldCharType="begin"/>
            </w:r>
            <w:r w:rsidR="00D35998">
              <w:instrText>PAGEREF _Toc126114 \h</w:instrText>
            </w:r>
            <w:r w:rsidR="00D35998">
              <w:fldChar w:fldCharType="separate"/>
            </w:r>
            <w:r w:rsidR="00E249AE">
              <w:rPr>
                <w:noProof/>
              </w:rPr>
              <w:t>5</w:t>
            </w:r>
            <w:r w:rsidR="00D35998">
              <w:fldChar w:fldCharType="end"/>
            </w:r>
          </w:hyperlink>
        </w:p>
        <w:p w:rsidR="00907D43" w:rsidRDefault="006B3340">
          <w:pPr>
            <w:pStyle w:val="11"/>
            <w:tabs>
              <w:tab w:val="right" w:leader="dot" w:pos="9785"/>
            </w:tabs>
          </w:pPr>
          <w:hyperlink w:anchor="_Toc126115">
            <w:r w:rsidR="00D35998">
              <w:t>специалистов среднего звена</w:t>
            </w:r>
            <w:r w:rsidR="00D35998">
              <w:tab/>
            </w:r>
            <w:r w:rsidR="00D35998">
              <w:fldChar w:fldCharType="begin"/>
            </w:r>
            <w:r w:rsidR="00D35998">
              <w:instrText>PAGEREF _Toc126115 \h</w:instrText>
            </w:r>
            <w:r w:rsidR="00D35998">
              <w:fldChar w:fldCharType="separate"/>
            </w:r>
            <w:r w:rsidR="00E249AE">
              <w:rPr>
                <w:noProof/>
              </w:rPr>
              <w:t>5</w:t>
            </w:r>
            <w:r w:rsidR="00D35998">
              <w:fldChar w:fldCharType="end"/>
            </w:r>
          </w:hyperlink>
        </w:p>
        <w:p w:rsidR="00907D43" w:rsidRDefault="006B3340">
          <w:pPr>
            <w:pStyle w:val="31"/>
            <w:tabs>
              <w:tab w:val="right" w:leader="dot" w:pos="9785"/>
            </w:tabs>
          </w:pPr>
          <w:hyperlink w:anchor="_Toc126116">
            <w:r w:rsidR="00D35998">
              <w:t>1.3 Цели и задачи дисциплины – требования к результатам освоения дисциплины</w:t>
            </w:r>
            <w:r w:rsidR="00D35998">
              <w:tab/>
            </w:r>
            <w:r w:rsidR="00D35998">
              <w:fldChar w:fldCharType="begin"/>
            </w:r>
            <w:r w:rsidR="00D35998">
              <w:instrText>PAGEREF _Toc126116 \h</w:instrText>
            </w:r>
            <w:r w:rsidR="00D35998">
              <w:fldChar w:fldCharType="separate"/>
            </w:r>
            <w:r w:rsidR="00E249AE">
              <w:rPr>
                <w:noProof/>
              </w:rPr>
              <w:t>5</w:t>
            </w:r>
            <w:r w:rsidR="00D35998">
              <w:fldChar w:fldCharType="end"/>
            </w:r>
          </w:hyperlink>
        </w:p>
        <w:p w:rsidR="00907D43" w:rsidRDefault="006B3340">
          <w:pPr>
            <w:pStyle w:val="41"/>
            <w:tabs>
              <w:tab w:val="right" w:leader="dot" w:pos="9785"/>
            </w:tabs>
          </w:pPr>
          <w:hyperlink w:anchor="_Toc126117">
            <w:r w:rsidR="00D35998">
              <w:t>1.3.1. Общие компетенции выпускника СПО</w:t>
            </w:r>
            <w:r w:rsidR="00D35998">
              <w:tab/>
            </w:r>
            <w:r w:rsidR="00D35998">
              <w:fldChar w:fldCharType="begin"/>
            </w:r>
            <w:r w:rsidR="00D35998">
              <w:instrText>PAGEREF _Toc126117 \h</w:instrText>
            </w:r>
            <w:r w:rsidR="00D35998">
              <w:fldChar w:fldCharType="separate"/>
            </w:r>
            <w:r w:rsidR="00E249AE">
              <w:rPr>
                <w:noProof/>
              </w:rPr>
              <w:t>6</w:t>
            </w:r>
            <w:r w:rsidR="00D35998">
              <w:fldChar w:fldCharType="end"/>
            </w:r>
          </w:hyperlink>
        </w:p>
        <w:p w:rsidR="00907D43" w:rsidRDefault="006B3340">
          <w:pPr>
            <w:pStyle w:val="31"/>
            <w:tabs>
              <w:tab w:val="right" w:leader="dot" w:pos="9785"/>
            </w:tabs>
          </w:pPr>
          <w:hyperlink w:anchor="_Toc126118">
            <w:r w:rsidR="00D35998">
              <w:t>1.4. Корреляция общих компетенций ФГОС СПО с личностными и метапредметными результатами освоения образовательной программы СОО с личностными результатами ОПОП СПО ***</w:t>
            </w:r>
            <w:r w:rsidR="00D35998">
              <w:tab/>
            </w:r>
            <w:r w:rsidR="00D35998">
              <w:fldChar w:fldCharType="begin"/>
            </w:r>
            <w:r w:rsidR="00D35998">
              <w:instrText>PAGEREF _Toc126118 \h</w:instrText>
            </w:r>
            <w:r w:rsidR="00D35998">
              <w:fldChar w:fldCharType="separate"/>
            </w:r>
            <w:r w:rsidR="00E249AE">
              <w:rPr>
                <w:noProof/>
              </w:rPr>
              <w:t>7</w:t>
            </w:r>
            <w:r w:rsidR="00D35998">
              <w:fldChar w:fldCharType="end"/>
            </w:r>
          </w:hyperlink>
        </w:p>
        <w:p w:rsidR="00907D43" w:rsidRDefault="006B3340">
          <w:pPr>
            <w:pStyle w:val="31"/>
            <w:tabs>
              <w:tab w:val="right" w:leader="dot" w:pos="9785"/>
            </w:tabs>
          </w:pPr>
          <w:hyperlink w:anchor="_Toc126119">
            <w:r w:rsidR="00D35998">
              <w:t xml:space="preserve">1.5. Корреляция предметных результатов освоения основной образовательной </w:t>
            </w:r>
            <w:r w:rsidR="00D35998">
              <w:tab/>
            </w:r>
            <w:r w:rsidR="00D35998">
              <w:fldChar w:fldCharType="begin"/>
            </w:r>
            <w:r w:rsidR="00D35998">
              <w:instrText>PAGEREF _Toc126119 \h</w:instrText>
            </w:r>
            <w:r w:rsidR="00D35998">
              <w:fldChar w:fldCharType="separate"/>
            </w:r>
            <w:r w:rsidR="00E249AE">
              <w:rPr>
                <w:noProof/>
              </w:rPr>
              <w:t>15</w:t>
            </w:r>
            <w:r w:rsidR="00D35998">
              <w:fldChar w:fldCharType="end"/>
            </w:r>
          </w:hyperlink>
        </w:p>
        <w:p w:rsidR="00907D43" w:rsidRDefault="006B3340">
          <w:pPr>
            <w:pStyle w:val="11"/>
            <w:tabs>
              <w:tab w:val="right" w:leader="dot" w:pos="9785"/>
            </w:tabs>
          </w:pPr>
          <w:hyperlink w:anchor="_Toc126120">
            <w:r w:rsidR="00D35998">
              <w:t>программы СОО с компетенциями ФГОС СПО</w:t>
            </w:r>
            <w:r w:rsidR="00D35998">
              <w:tab/>
            </w:r>
            <w:r w:rsidR="00D35998">
              <w:fldChar w:fldCharType="begin"/>
            </w:r>
            <w:r w:rsidR="00D35998">
              <w:instrText>PAGEREF _Toc126120 \h</w:instrText>
            </w:r>
            <w:r w:rsidR="00D35998">
              <w:fldChar w:fldCharType="separate"/>
            </w:r>
            <w:r w:rsidR="00E249AE">
              <w:rPr>
                <w:noProof/>
              </w:rPr>
              <w:t>15</w:t>
            </w:r>
            <w:r w:rsidR="00D35998">
              <w:fldChar w:fldCharType="end"/>
            </w:r>
          </w:hyperlink>
        </w:p>
        <w:p w:rsidR="00907D43" w:rsidRDefault="006B3340">
          <w:pPr>
            <w:pStyle w:val="21"/>
            <w:tabs>
              <w:tab w:val="right" w:leader="dot" w:pos="9785"/>
            </w:tabs>
          </w:pPr>
          <w:hyperlink w:anchor="_Toc126121">
            <w:r w:rsidR="00D35998">
              <w:t>2. СТРУКТУРА И СОДЕРЖАНИЕ УЧЕБНОЙ ДИСЦИПЛИНЫ</w:t>
            </w:r>
            <w:r w:rsidR="00D35998">
              <w:tab/>
            </w:r>
            <w:r w:rsidR="00D35998">
              <w:fldChar w:fldCharType="begin"/>
            </w:r>
            <w:r w:rsidR="00D35998">
              <w:instrText>PAGEREF _Toc126121 \h</w:instrText>
            </w:r>
            <w:r w:rsidR="00D35998">
              <w:fldChar w:fldCharType="separate"/>
            </w:r>
            <w:r w:rsidR="00E249AE">
              <w:rPr>
                <w:noProof/>
              </w:rPr>
              <w:t>24</w:t>
            </w:r>
            <w:r w:rsidR="00D35998">
              <w:fldChar w:fldCharType="end"/>
            </w:r>
          </w:hyperlink>
        </w:p>
        <w:p w:rsidR="00907D43" w:rsidRDefault="006B3340">
          <w:pPr>
            <w:pStyle w:val="31"/>
            <w:tabs>
              <w:tab w:val="right" w:leader="dot" w:pos="9785"/>
            </w:tabs>
          </w:pPr>
          <w:hyperlink w:anchor="_Toc126122">
            <w:r w:rsidR="00D35998">
              <w:t>2.1. Объем учебной дисциплины и виды учебной работы</w:t>
            </w:r>
            <w:r w:rsidR="00D35998">
              <w:tab/>
            </w:r>
            <w:r w:rsidR="00D35998">
              <w:fldChar w:fldCharType="begin"/>
            </w:r>
            <w:r w:rsidR="00D35998">
              <w:instrText>PAGEREF _Toc126122 \h</w:instrText>
            </w:r>
            <w:r w:rsidR="00D35998">
              <w:fldChar w:fldCharType="separate"/>
            </w:r>
            <w:r w:rsidR="00E249AE">
              <w:rPr>
                <w:noProof/>
              </w:rPr>
              <w:t>24</w:t>
            </w:r>
            <w:r w:rsidR="00D35998">
              <w:fldChar w:fldCharType="end"/>
            </w:r>
          </w:hyperlink>
        </w:p>
        <w:p w:rsidR="00907D43" w:rsidRDefault="006B3340">
          <w:pPr>
            <w:pStyle w:val="31"/>
            <w:tabs>
              <w:tab w:val="right" w:leader="dot" w:pos="9785"/>
            </w:tabs>
          </w:pPr>
          <w:hyperlink w:anchor="_Toc126123">
            <w:r w:rsidR="00D35998">
              <w:t>2.2. Распределение объема часов ОП по разделам и темам</w:t>
            </w:r>
            <w:r w:rsidR="00D35998">
              <w:tab/>
            </w:r>
            <w:r w:rsidR="00D35998">
              <w:fldChar w:fldCharType="begin"/>
            </w:r>
            <w:r w:rsidR="00D35998">
              <w:instrText>PAGEREF _Toc126123 \h</w:instrText>
            </w:r>
            <w:r w:rsidR="00D35998">
              <w:fldChar w:fldCharType="separate"/>
            </w:r>
            <w:r w:rsidR="00E249AE">
              <w:rPr>
                <w:noProof/>
              </w:rPr>
              <w:t>24</w:t>
            </w:r>
            <w:r w:rsidR="00D35998">
              <w:fldChar w:fldCharType="end"/>
            </w:r>
          </w:hyperlink>
        </w:p>
        <w:p w:rsidR="00907D43" w:rsidRDefault="006B3340">
          <w:pPr>
            <w:pStyle w:val="31"/>
            <w:tabs>
              <w:tab w:val="right" w:leader="dot" w:pos="9785"/>
            </w:tabs>
          </w:pPr>
          <w:hyperlink w:anchor="_Toc126124">
            <w:r w:rsidR="00D35998">
              <w:t>2.3. Тематический план и содержание учебной дисциплины ОП</w:t>
            </w:r>
            <w:r w:rsidR="00D35998">
              <w:tab/>
            </w:r>
            <w:r w:rsidR="00D35998">
              <w:fldChar w:fldCharType="begin"/>
            </w:r>
            <w:r w:rsidR="00D35998">
              <w:instrText>PAGEREF _Toc126124 \h</w:instrText>
            </w:r>
            <w:r w:rsidR="00D35998">
              <w:fldChar w:fldCharType="separate"/>
            </w:r>
            <w:r w:rsidR="00E249AE">
              <w:rPr>
                <w:noProof/>
              </w:rPr>
              <w:t>27</w:t>
            </w:r>
            <w:r w:rsidR="00D35998">
              <w:fldChar w:fldCharType="end"/>
            </w:r>
          </w:hyperlink>
        </w:p>
        <w:p w:rsidR="00907D43" w:rsidRDefault="006B3340">
          <w:pPr>
            <w:pStyle w:val="31"/>
            <w:tabs>
              <w:tab w:val="right" w:leader="dot" w:pos="9785"/>
            </w:tabs>
          </w:pPr>
          <w:hyperlink w:anchor="_Toc126125">
            <w:r w:rsidR="00D35998">
              <w:t>2.4. Примерные темы индивидуальных проектов***</w:t>
            </w:r>
            <w:r w:rsidR="00D35998">
              <w:tab/>
            </w:r>
            <w:r w:rsidR="00D35998">
              <w:fldChar w:fldCharType="begin"/>
            </w:r>
            <w:r w:rsidR="00D35998">
              <w:instrText>PAGEREF _Toc126125 \h</w:instrText>
            </w:r>
            <w:r w:rsidR="00D35998">
              <w:fldChar w:fldCharType="separate"/>
            </w:r>
            <w:r w:rsidR="00E249AE">
              <w:rPr>
                <w:noProof/>
              </w:rPr>
              <w:t>46</w:t>
            </w:r>
            <w:r w:rsidR="00D35998">
              <w:fldChar w:fldCharType="end"/>
            </w:r>
          </w:hyperlink>
        </w:p>
        <w:p w:rsidR="00907D43" w:rsidRDefault="006B3340">
          <w:pPr>
            <w:pStyle w:val="21"/>
            <w:tabs>
              <w:tab w:val="right" w:leader="dot" w:pos="9785"/>
            </w:tabs>
          </w:pPr>
          <w:hyperlink w:anchor="_Toc126126">
            <w:r w:rsidR="00D35998">
              <w:t>3. УСЛОВИЯ РЕАЛИЗАЦИИ ПРОГРАММЫ УЧЕБНОЙ ДИСЦИПЛИНЫ</w:t>
            </w:r>
            <w:r w:rsidR="00D35998">
              <w:tab/>
            </w:r>
            <w:r w:rsidR="00D35998">
              <w:fldChar w:fldCharType="begin"/>
            </w:r>
            <w:r w:rsidR="00D35998">
              <w:instrText>PAGEREF _Toc126126 \h</w:instrText>
            </w:r>
            <w:r w:rsidR="00D35998">
              <w:fldChar w:fldCharType="separate"/>
            </w:r>
            <w:r w:rsidR="00E249AE">
              <w:rPr>
                <w:noProof/>
              </w:rPr>
              <w:t>47</w:t>
            </w:r>
            <w:r w:rsidR="00D35998">
              <w:fldChar w:fldCharType="end"/>
            </w:r>
          </w:hyperlink>
        </w:p>
        <w:p w:rsidR="00907D43" w:rsidRDefault="006B3340">
          <w:pPr>
            <w:pStyle w:val="31"/>
            <w:tabs>
              <w:tab w:val="right" w:leader="dot" w:pos="9785"/>
            </w:tabs>
          </w:pPr>
          <w:hyperlink w:anchor="_Toc126127">
            <w:r w:rsidR="00D35998">
              <w:t>3.1. Требования к материально-техническому обеспечению</w:t>
            </w:r>
            <w:r w:rsidR="00D35998">
              <w:tab/>
            </w:r>
            <w:r w:rsidR="00D35998">
              <w:fldChar w:fldCharType="begin"/>
            </w:r>
            <w:r w:rsidR="00D35998">
              <w:instrText>PAGEREF _Toc126127 \h</w:instrText>
            </w:r>
            <w:r w:rsidR="00D35998">
              <w:fldChar w:fldCharType="separate"/>
            </w:r>
            <w:r w:rsidR="00E249AE">
              <w:rPr>
                <w:noProof/>
              </w:rPr>
              <w:t>47</w:t>
            </w:r>
            <w:r w:rsidR="00D35998">
              <w:fldChar w:fldCharType="end"/>
            </w:r>
          </w:hyperlink>
        </w:p>
        <w:p w:rsidR="00907D43" w:rsidRDefault="006B3340">
          <w:pPr>
            <w:pStyle w:val="31"/>
            <w:tabs>
              <w:tab w:val="right" w:leader="dot" w:pos="9785"/>
            </w:tabs>
          </w:pPr>
          <w:hyperlink w:anchor="_Toc126128">
            <w:r w:rsidR="00D35998">
              <w:t>3.2. Информационное обеспечение обучения</w:t>
            </w:r>
            <w:r w:rsidR="00D35998">
              <w:tab/>
            </w:r>
            <w:r w:rsidR="00D35998">
              <w:fldChar w:fldCharType="begin"/>
            </w:r>
            <w:r w:rsidR="00D35998">
              <w:instrText>PAGEREF _Toc126128 \h</w:instrText>
            </w:r>
            <w:r w:rsidR="00D35998">
              <w:fldChar w:fldCharType="separate"/>
            </w:r>
            <w:r w:rsidR="00E249AE">
              <w:rPr>
                <w:noProof/>
              </w:rPr>
              <w:t>48</w:t>
            </w:r>
            <w:r w:rsidR="00D35998">
              <w:fldChar w:fldCharType="end"/>
            </w:r>
          </w:hyperlink>
        </w:p>
        <w:p w:rsidR="00907D43" w:rsidRDefault="006B3340">
          <w:pPr>
            <w:pStyle w:val="21"/>
            <w:tabs>
              <w:tab w:val="right" w:leader="dot" w:pos="9785"/>
            </w:tabs>
          </w:pPr>
          <w:hyperlink w:anchor="_Toc126129">
            <w:r w:rsidR="00D35998">
              <w:t xml:space="preserve">4. КОНТРОЛЬ И ОЦЕНКА РЕЗУЛЬТАТОВ ОСВОЕНИЯ УЧЕБНОЙ ДИСЦИПЛИНЫ </w:t>
            </w:r>
            <w:r w:rsidR="00D35998">
              <w:tab/>
            </w:r>
            <w:r w:rsidR="00D35998">
              <w:fldChar w:fldCharType="begin"/>
            </w:r>
            <w:r w:rsidR="00D35998">
              <w:instrText>PAGEREF _Toc126129 \h</w:instrText>
            </w:r>
            <w:r w:rsidR="00D35998">
              <w:fldChar w:fldCharType="separate"/>
            </w:r>
            <w:r w:rsidR="00E249AE">
              <w:rPr>
                <w:noProof/>
              </w:rPr>
              <w:t>49</w:t>
            </w:r>
            <w:r w:rsidR="00D35998">
              <w:fldChar w:fldCharType="end"/>
            </w:r>
          </w:hyperlink>
        </w:p>
        <w:p w:rsidR="00907D43" w:rsidRDefault="00D35998">
          <w:r>
            <w:fldChar w:fldCharType="end"/>
          </w:r>
        </w:p>
      </w:sdtContent>
    </w:sdt>
    <w:p w:rsidR="00907D43" w:rsidRDefault="00D35998">
      <w:pPr>
        <w:spacing w:after="127" w:line="338" w:lineRule="auto"/>
        <w:ind w:left="-15" w:right="0" w:firstLine="0"/>
      </w:pPr>
      <w:r>
        <w:rPr>
          <w:b/>
        </w:rPr>
        <w:t xml:space="preserve"> </w:t>
      </w:r>
    </w:p>
    <w:p w:rsidR="00907D43" w:rsidRDefault="00D35998">
      <w:pPr>
        <w:spacing w:after="5878" w:line="259" w:lineRule="auto"/>
        <w:ind w:right="0" w:firstLine="0"/>
        <w:jc w:val="left"/>
      </w:pPr>
      <w:r>
        <w:rPr>
          <w:b/>
        </w:rPr>
        <w:t xml:space="preserve"> </w:t>
      </w:r>
      <w:r>
        <w:rPr>
          <w:b/>
        </w:rPr>
        <w:tab/>
        <w:t xml:space="preserve"> </w:t>
      </w:r>
    </w:p>
    <w:p w:rsidR="00907D43" w:rsidRDefault="00D35998">
      <w:pPr>
        <w:spacing w:after="3" w:line="259" w:lineRule="auto"/>
        <w:ind w:left="792" w:right="77" w:hanging="10"/>
        <w:jc w:val="center"/>
      </w:pPr>
      <w:r>
        <w:t xml:space="preserve">3 </w:t>
      </w:r>
    </w:p>
    <w:p w:rsidR="00907D43" w:rsidRDefault="00D35998">
      <w:pPr>
        <w:spacing w:after="0" w:line="259" w:lineRule="auto"/>
        <w:ind w:left="55" w:right="0" w:firstLine="0"/>
        <w:jc w:val="center"/>
      </w:pPr>
      <w:r>
        <w:t xml:space="preserve"> </w:t>
      </w:r>
    </w:p>
    <w:p w:rsidR="00907D43" w:rsidRDefault="00D35998">
      <w:pPr>
        <w:pStyle w:val="2"/>
        <w:spacing w:after="0" w:line="259" w:lineRule="auto"/>
        <w:ind w:left="84" w:right="76"/>
        <w:jc w:val="center"/>
      </w:pPr>
      <w:bookmarkStart w:id="0" w:name="_Toc126112"/>
      <w:r>
        <w:t xml:space="preserve">1. ПОЯСНИТЕЛЬНАЯ ЗАПИСКА </w:t>
      </w:r>
      <w:bookmarkEnd w:id="0"/>
    </w:p>
    <w:p w:rsidR="00907D43" w:rsidRDefault="00D35998">
      <w:pPr>
        <w:spacing w:after="30" w:line="259" w:lineRule="auto"/>
        <w:ind w:right="0" w:firstLine="0"/>
        <w:jc w:val="left"/>
      </w:pPr>
      <w:r>
        <w:t xml:space="preserve"> </w:t>
      </w:r>
    </w:p>
    <w:p w:rsidR="00907D43" w:rsidRDefault="00D35998">
      <w:pPr>
        <w:pStyle w:val="3"/>
        <w:ind w:left="718" w:right="0"/>
      </w:pPr>
      <w:bookmarkStart w:id="1" w:name="_Toc126113"/>
      <w:r>
        <w:t xml:space="preserve">1.1 Область применения  </w:t>
      </w:r>
      <w:bookmarkEnd w:id="1"/>
    </w:p>
    <w:p w:rsidR="00907D43" w:rsidRDefault="00D35998">
      <w:pPr>
        <w:spacing w:after="0" w:line="259" w:lineRule="auto"/>
        <w:ind w:left="1068" w:right="0" w:firstLine="0"/>
        <w:jc w:val="left"/>
      </w:pPr>
      <w:r>
        <w:t xml:space="preserve"> </w:t>
      </w:r>
    </w:p>
    <w:p w:rsidR="00907D43" w:rsidRPr="00901B41" w:rsidRDefault="00D35998">
      <w:pPr>
        <w:ind w:left="-15" w:right="0"/>
        <w:rPr>
          <w:szCs w:val="24"/>
        </w:rPr>
      </w:pPr>
      <w:r>
        <w:t>Рабочая программа</w:t>
      </w:r>
      <w:r w:rsidR="00901B41">
        <w:t xml:space="preserve"> общего учебного предмета БД.08</w:t>
      </w:r>
      <w:r>
        <w:t xml:space="preserve"> Основы безопасности и защиты Родины предназначена для изучения основ безопасности жизнедеятельности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(ОПОП) среднего профессионального образования (СПО) на базе основного общего образования при подготовке специалистов среднего звена по специальности </w:t>
      </w:r>
      <w:r w:rsidR="00901B41" w:rsidRPr="00901B41">
        <w:rPr>
          <w:szCs w:val="24"/>
        </w:rPr>
        <w:t>15.02.10 «Мехатроника и робототехника (по отраслям)»</w:t>
      </w:r>
    </w:p>
    <w:p w:rsidR="00907D43" w:rsidRDefault="00D35998">
      <w:pPr>
        <w:ind w:left="-15" w:right="0"/>
      </w:pPr>
      <w:r>
        <w:t>Рабочая прог</w:t>
      </w:r>
      <w:r w:rsidR="00901B41">
        <w:t xml:space="preserve">рамма учебной дисциплины БД.08 </w:t>
      </w:r>
      <w:r>
        <w:t xml:space="preserve">Основы безопасности и защиты Родины составлена в соответствии с федеральным государственным образовательным стандартом среднего общего образования, утвержденным Приказом Министерства образования и науки Российской Федерации от 17 мая 2012 г. № 413 (с изм. и доп. от 29 декабря 2014 г. № </w:t>
      </w:r>
    </w:p>
    <w:p w:rsidR="00907D43" w:rsidRDefault="00D35998">
      <w:pPr>
        <w:ind w:left="-15" w:right="0" w:firstLine="0"/>
      </w:pPr>
      <w:r>
        <w:t xml:space="preserve">1645, 31 декабря 2015 г. № 1578, 29 июня 2017 г. № 613), приказами Министерства просвещения </w:t>
      </w:r>
    </w:p>
    <w:p w:rsidR="00907D43" w:rsidRDefault="00D35998">
      <w:pPr>
        <w:ind w:left="-15" w:right="0" w:firstLine="0"/>
      </w:pPr>
      <w:r>
        <w:t xml:space="preserve">Российской Федерации от 24 сентября 2020 г. № 519  и 11 декабря 2020 г. № 712, с приказом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с приказом Министерства просвещения Российской Федерации от 18.05.2023 № 371 «Об утверждении федеральной образовательной программы среднего общего образования», в соответствии с приказом Министерства просвещения Российской Федерации от 1 февраля 2024 г. N 62 «О внесении изменений в некоторые приказы Министерства просвещения Российской Федерации, касающиеся федеральных образовательных программ основного общего образования и среднего общего образования, с федеральным государственным образовательным стандартом среднего профессионального образования по специальности </w:t>
      </w:r>
      <w:r w:rsidR="00901B41">
        <w:t>.</w:t>
      </w:r>
    </w:p>
    <w:p w:rsidR="00907D43" w:rsidRDefault="00D35998">
      <w:pPr>
        <w:spacing w:after="25" w:line="259" w:lineRule="auto"/>
        <w:ind w:left="708" w:right="0" w:firstLine="0"/>
        <w:jc w:val="left"/>
      </w:pPr>
      <w:r>
        <w:rPr>
          <w:b/>
        </w:rPr>
        <w:t xml:space="preserve"> </w:t>
      </w:r>
    </w:p>
    <w:p w:rsidR="00907D43" w:rsidRDefault="00D35998">
      <w:pPr>
        <w:pStyle w:val="3"/>
        <w:ind w:left="11" w:right="0" w:firstLine="708"/>
      </w:pPr>
      <w:bookmarkStart w:id="2" w:name="_Toc126114"/>
      <w:r>
        <w:t xml:space="preserve">1.2 Место общего учебной дисциплины в структуре программы подготовки </w:t>
      </w:r>
      <w:bookmarkEnd w:id="2"/>
    </w:p>
    <w:p w:rsidR="00907D43" w:rsidRDefault="00D35998">
      <w:pPr>
        <w:pStyle w:val="1"/>
        <w:ind w:left="11" w:right="0" w:firstLine="708"/>
      </w:pPr>
      <w:bookmarkStart w:id="3" w:name="_Toc126115"/>
      <w:r>
        <w:t xml:space="preserve">специалистов среднего звена </w:t>
      </w:r>
      <w:bookmarkEnd w:id="3"/>
    </w:p>
    <w:p w:rsidR="00907D43" w:rsidRDefault="00907D43">
      <w:pPr>
        <w:spacing w:after="17" w:line="259" w:lineRule="auto"/>
        <w:ind w:left="708" w:right="0" w:firstLine="0"/>
        <w:jc w:val="left"/>
      </w:pPr>
    </w:p>
    <w:p w:rsidR="00907D43" w:rsidRPr="00901B41" w:rsidRDefault="00D35998">
      <w:pPr>
        <w:ind w:left="-15" w:right="0"/>
        <w:rPr>
          <w:szCs w:val="24"/>
        </w:rPr>
      </w:pPr>
      <w:r>
        <w:t xml:space="preserve">Учебная дисциплина </w:t>
      </w:r>
      <w:r w:rsidR="00901B41">
        <w:t xml:space="preserve">БД.08 </w:t>
      </w:r>
      <w:r>
        <w:t xml:space="preserve">Основы безопасности и защиты Родины относится к предметной области «Основы безопасности и защиты Родины» ФГОС СОО (п. 9.7) – базовый уровень – и к блоку обязательных общеобразовательных дисциплины общеобразовательной подготовки в пределах освоения ОПОП СПО на базе основного общего образования при подготовке специалистов среднего звена по специальности </w:t>
      </w:r>
      <w:r w:rsidR="00901B41" w:rsidRPr="00901B41">
        <w:rPr>
          <w:szCs w:val="24"/>
        </w:rPr>
        <w:t>15.02.10 «Мехатроника и робототехника (по отраслям)»</w:t>
      </w:r>
    </w:p>
    <w:p w:rsidR="00907D43" w:rsidRDefault="00D35998">
      <w:pPr>
        <w:spacing w:after="26" w:line="259" w:lineRule="auto"/>
        <w:ind w:left="708" w:right="0" w:firstLine="0"/>
        <w:jc w:val="left"/>
      </w:pPr>
      <w:r>
        <w:rPr>
          <w:b/>
        </w:rPr>
        <w:t xml:space="preserve"> </w:t>
      </w:r>
    </w:p>
    <w:p w:rsidR="00907D43" w:rsidRDefault="00D35998">
      <w:pPr>
        <w:pStyle w:val="3"/>
        <w:ind w:left="718" w:right="0"/>
      </w:pPr>
      <w:bookmarkStart w:id="4" w:name="_Toc126116"/>
      <w:r>
        <w:t xml:space="preserve">1.3 Цели и задачи дисциплины – требования к результатам освоения дисциплины </w:t>
      </w:r>
      <w:bookmarkEnd w:id="4"/>
    </w:p>
    <w:p w:rsidR="00907D43" w:rsidRDefault="00D35998">
      <w:pPr>
        <w:spacing w:after="17" w:line="259" w:lineRule="auto"/>
        <w:ind w:left="708" w:right="0" w:firstLine="0"/>
        <w:jc w:val="left"/>
      </w:pPr>
      <w:r>
        <w:rPr>
          <w:b/>
        </w:rPr>
        <w:t xml:space="preserve"> </w:t>
      </w:r>
    </w:p>
    <w:p w:rsidR="00907D43" w:rsidRDefault="00D35998">
      <w:pPr>
        <w:spacing w:after="36"/>
        <w:ind w:left="708" w:right="0" w:firstLine="0"/>
      </w:pPr>
      <w:r>
        <w:t xml:space="preserve">Программа ОБЗР обеспечивает: </w:t>
      </w:r>
    </w:p>
    <w:p w:rsidR="00907D43" w:rsidRDefault="00D35998">
      <w:pPr>
        <w:numPr>
          <w:ilvl w:val="0"/>
          <w:numId w:val="1"/>
        </w:numPr>
        <w:spacing w:after="33"/>
        <w:ind w:right="0"/>
      </w:pPr>
      <w:r>
        <w:t xml:space="preserve">формирование личности выпускника с высоким уровнем культуры и мотивации ведения безопасного, здорового и экологически целесообразного образа жизни; </w:t>
      </w:r>
    </w:p>
    <w:p w:rsidR="00907D43" w:rsidRDefault="00D35998">
      <w:pPr>
        <w:numPr>
          <w:ilvl w:val="0"/>
          <w:numId w:val="1"/>
        </w:numPr>
        <w:spacing w:after="36"/>
        <w:ind w:right="0"/>
      </w:pPr>
      <w:r>
        <w:t xml:space="preserve">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 </w:t>
      </w:r>
    </w:p>
    <w:p w:rsidR="00907D43" w:rsidRDefault="00D35998">
      <w:pPr>
        <w:numPr>
          <w:ilvl w:val="0"/>
          <w:numId w:val="1"/>
        </w:numPr>
        <w:spacing w:after="33"/>
        <w:ind w:right="0"/>
      </w:pPr>
      <w:r>
        <w:t xml:space="preserve">взаимосвязь личностных, метапредметных и предметных результатов освоения учебного предмета ОБЗР на уровнях основного общего и среднего общего образования; </w:t>
      </w:r>
    </w:p>
    <w:p w:rsidR="00907D43" w:rsidRDefault="00D35998">
      <w:pPr>
        <w:numPr>
          <w:ilvl w:val="0"/>
          <w:numId w:val="1"/>
        </w:numPr>
        <w:ind w:right="0"/>
      </w:pPr>
      <w:r>
        <w:t xml:space="preserve">подготовку выпускников к решению актуальных практических задач безопасности жизнедеятельности в повседневной жизни </w:t>
      </w:r>
    </w:p>
    <w:p w:rsidR="00907D43" w:rsidRDefault="00D35998">
      <w:pPr>
        <w:ind w:left="-15" w:right="0"/>
      </w:pPr>
      <w:r>
        <w:t xml:space="preserve">Изучение ОБЗР направлено на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 </w:t>
      </w:r>
    </w:p>
    <w:p w:rsidR="00907D43" w:rsidRDefault="00D35998">
      <w:pPr>
        <w:spacing w:after="37"/>
        <w:ind w:left="-15" w:right="0"/>
      </w:pPr>
      <w:r>
        <w:t xml:space="preserve">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w:t>
      </w:r>
    </w:p>
    <w:p w:rsidR="00907D43" w:rsidRDefault="00D35998">
      <w:pPr>
        <w:numPr>
          <w:ilvl w:val="0"/>
          <w:numId w:val="1"/>
        </w:numPr>
        <w:spacing w:after="38"/>
        <w:ind w:right="0"/>
      </w:pPr>
      <w:r>
        <w:t xml:space="preserve">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w:t>
      </w:r>
    </w:p>
    <w:p w:rsidR="00907D43" w:rsidRDefault="00D35998">
      <w:pPr>
        <w:numPr>
          <w:ilvl w:val="0"/>
          <w:numId w:val="1"/>
        </w:numPr>
        <w:spacing w:after="33"/>
        <w:ind w:right="0"/>
      </w:pPr>
      <w:r>
        <w:t xml:space="preserve">сформированность ценностей, овладение знаниями и умениями, которые обеспечивают готовность к военной службе, исполнению долга по защите Отечества; </w:t>
      </w:r>
    </w:p>
    <w:p w:rsidR="00907D43" w:rsidRDefault="00D35998">
      <w:pPr>
        <w:numPr>
          <w:ilvl w:val="0"/>
          <w:numId w:val="1"/>
        </w:numPr>
        <w:spacing w:after="36"/>
        <w:ind w:right="0"/>
      </w:pPr>
      <w:r>
        <w:t xml:space="preserve">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w:t>
      </w:r>
    </w:p>
    <w:p w:rsidR="00907D43" w:rsidRDefault="00D35998">
      <w:pPr>
        <w:numPr>
          <w:ilvl w:val="0"/>
          <w:numId w:val="1"/>
        </w:numPr>
        <w:ind w:right="0"/>
      </w:pPr>
      <w:r>
        <w:t xml:space="preserve">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 </w:t>
      </w:r>
    </w:p>
    <w:p w:rsidR="00907D43" w:rsidRPr="00901B41" w:rsidRDefault="00D35998" w:rsidP="00901B41">
      <w:pPr>
        <w:ind w:left="-15" w:right="0"/>
        <w:rPr>
          <w:szCs w:val="24"/>
        </w:rPr>
      </w:pPr>
      <w:r>
        <w:t xml:space="preserve">Содержание учебной дисциплины ООД.13 Основы безопасности и защиты Родины направлено на развитие универсальных учебных действий, формирование личностных, метапредметных и предметных результатов ФГОС СОО, а также общих компетенций ФГОС СПО по специальности </w:t>
      </w:r>
      <w:r w:rsidR="00901B41" w:rsidRPr="00901B41">
        <w:rPr>
          <w:szCs w:val="24"/>
        </w:rPr>
        <w:t>15.02.10 «Мехатроника и робототехника (по отраслям)»</w:t>
      </w:r>
      <w:r w:rsidR="00901B41">
        <w:rPr>
          <w:szCs w:val="24"/>
        </w:rPr>
        <w:t>.</w:t>
      </w:r>
    </w:p>
    <w:p w:rsidR="00907D43" w:rsidRDefault="00D35998">
      <w:pPr>
        <w:spacing w:after="31" w:line="259" w:lineRule="auto"/>
        <w:ind w:left="708" w:right="0" w:firstLine="0"/>
        <w:jc w:val="left"/>
      </w:pPr>
      <w:r>
        <w:t xml:space="preserve"> </w:t>
      </w:r>
    </w:p>
    <w:p w:rsidR="00907D43" w:rsidRDefault="00D35998">
      <w:pPr>
        <w:pStyle w:val="4"/>
        <w:ind w:left="718" w:right="0"/>
      </w:pPr>
      <w:bookmarkStart w:id="5" w:name="_Toc126117"/>
      <w:r>
        <w:t xml:space="preserve">1.3.1. Общие компетенции выпускника СПО </w:t>
      </w:r>
      <w:bookmarkEnd w:id="5"/>
    </w:p>
    <w:p w:rsidR="00907D43" w:rsidRDefault="00D35998">
      <w:pPr>
        <w:spacing w:after="0" w:line="259" w:lineRule="auto"/>
        <w:ind w:left="708" w:right="0" w:firstLine="0"/>
        <w:jc w:val="left"/>
      </w:pPr>
      <w:r>
        <w:rPr>
          <w:sz w:val="28"/>
        </w:rPr>
        <w:t xml:space="preserve"> </w:t>
      </w:r>
    </w:p>
    <w:p w:rsidR="00907D43" w:rsidRDefault="00D35998">
      <w:pPr>
        <w:ind w:left="-15" w:right="0"/>
      </w:pPr>
      <w: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907D43" w:rsidRDefault="00D35998">
      <w:pPr>
        <w:ind w:left="708" w:right="0" w:firstLine="0"/>
      </w:pPr>
      <w:r>
        <w:t xml:space="preserve">ОК 04. Эффективно взаимодействовать и работать в коллективе и команде; </w:t>
      </w:r>
    </w:p>
    <w:p w:rsidR="00907D43" w:rsidRDefault="00D35998">
      <w:pPr>
        <w:ind w:left="-15" w:right="0"/>
      </w:pPr>
      <w: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907D43" w:rsidRDefault="00D35998">
      <w:pPr>
        <w:ind w:left="-15" w:right="0"/>
      </w:pPr>
      <w: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rsidR="00907D43" w:rsidRDefault="00D35998">
      <w:pPr>
        <w:ind w:left="-15" w:right="0"/>
      </w:pPr>
      <w: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rsidR="00907D43" w:rsidRDefault="00D35998">
      <w:pPr>
        <w:spacing w:after="0" w:line="259" w:lineRule="auto"/>
        <w:ind w:right="0" w:firstLine="0"/>
        <w:jc w:val="left"/>
      </w:pPr>
      <w:r>
        <w:t xml:space="preserve"> </w:t>
      </w:r>
      <w:r>
        <w:tab/>
      </w:r>
      <w:r>
        <w:rPr>
          <w:b/>
        </w:rPr>
        <w:t xml:space="preserve"> </w:t>
      </w:r>
    </w:p>
    <w:p w:rsidR="00907D43" w:rsidRDefault="00D35998">
      <w:pPr>
        <w:spacing w:after="24" w:line="259" w:lineRule="auto"/>
        <w:ind w:left="708" w:right="0" w:firstLine="0"/>
        <w:jc w:val="left"/>
      </w:pPr>
      <w:r>
        <w:rPr>
          <w:b/>
        </w:rPr>
        <w:t xml:space="preserve"> </w:t>
      </w:r>
    </w:p>
    <w:p w:rsidR="00907D43" w:rsidRDefault="00D35998">
      <w:pPr>
        <w:pStyle w:val="3"/>
        <w:ind w:left="11" w:right="0" w:firstLine="708"/>
      </w:pPr>
      <w:bookmarkStart w:id="6" w:name="_Toc126118"/>
      <w:r>
        <w:t xml:space="preserve">1.4. Корреляция общих компетенций ФГОС СПО с личностными и метапредметными результатами освоения образовательной программы СОО с личностными результатами ОПОП СПО *** </w:t>
      </w:r>
      <w:bookmarkEnd w:id="6"/>
    </w:p>
    <w:p w:rsidR="00907D43" w:rsidRDefault="00D35998">
      <w:pPr>
        <w:spacing w:after="0" w:line="259" w:lineRule="auto"/>
        <w:ind w:left="708" w:right="0" w:firstLine="0"/>
        <w:jc w:val="left"/>
      </w:pPr>
      <w:r>
        <w:rPr>
          <w:b/>
        </w:rPr>
        <w:t xml:space="preserve"> </w:t>
      </w:r>
    </w:p>
    <w:tbl>
      <w:tblPr>
        <w:tblStyle w:val="TableGrid"/>
        <w:tblW w:w="9772" w:type="dxa"/>
        <w:tblInd w:w="5" w:type="dxa"/>
        <w:tblCellMar>
          <w:top w:w="9" w:type="dxa"/>
          <w:left w:w="132" w:type="dxa"/>
          <w:right w:w="71" w:type="dxa"/>
        </w:tblCellMar>
        <w:tblLook w:val="04A0" w:firstRow="1" w:lastRow="0" w:firstColumn="1" w:lastColumn="0" w:noHBand="0" w:noVBand="1"/>
      </w:tblPr>
      <w:tblGrid>
        <w:gridCol w:w="1037"/>
        <w:gridCol w:w="2396"/>
        <w:gridCol w:w="2216"/>
        <w:gridCol w:w="4123"/>
      </w:tblGrid>
      <w:tr w:rsidR="00907D43">
        <w:trPr>
          <w:trHeight w:val="564"/>
        </w:trPr>
        <w:tc>
          <w:tcPr>
            <w:tcW w:w="10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t xml:space="preserve">№№ п/п </w:t>
            </w:r>
          </w:p>
        </w:tc>
        <w:tc>
          <w:tcPr>
            <w:tcW w:w="239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left="2" w:right="0" w:firstLine="0"/>
              <w:jc w:val="left"/>
            </w:pPr>
            <w:r>
              <w:t xml:space="preserve">Общие компетенции </w:t>
            </w:r>
          </w:p>
        </w:tc>
        <w:tc>
          <w:tcPr>
            <w:tcW w:w="221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9" w:firstLine="0"/>
              <w:jc w:val="center"/>
            </w:pPr>
            <w:r>
              <w:t xml:space="preserve">ФГОС СОО </w:t>
            </w:r>
          </w:p>
        </w:tc>
        <w:tc>
          <w:tcPr>
            <w:tcW w:w="4124"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1" w:firstLine="0"/>
              <w:jc w:val="center"/>
            </w:pPr>
            <w:r>
              <w:t xml:space="preserve">ОПОП СПО </w:t>
            </w:r>
          </w:p>
        </w:tc>
      </w:tr>
      <w:tr w:rsidR="00907D43">
        <w:trPr>
          <w:trHeight w:val="562"/>
        </w:trPr>
        <w:tc>
          <w:tcPr>
            <w:tcW w:w="10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5" w:firstLine="0"/>
              <w:jc w:val="center"/>
            </w:pPr>
            <w:r>
              <w:rPr>
                <w:sz w:val="28"/>
              </w:rPr>
              <w:t xml:space="preserve">1 </w:t>
            </w:r>
          </w:p>
        </w:tc>
        <w:tc>
          <w:tcPr>
            <w:tcW w:w="23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1" w:firstLine="0"/>
              <w:jc w:val="center"/>
            </w:pPr>
            <w:r>
              <w:rPr>
                <w:sz w:val="28"/>
              </w:rPr>
              <w:t xml:space="preserve">ОК 01 </w:t>
            </w:r>
          </w:p>
        </w:tc>
        <w:tc>
          <w:tcPr>
            <w:tcW w:w="221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8" w:firstLine="0"/>
              <w:jc w:val="center"/>
            </w:pPr>
            <w:r>
              <w:rPr>
                <w:sz w:val="28"/>
              </w:rPr>
              <w:t xml:space="preserve">ЛР6 </w:t>
            </w:r>
          </w:p>
        </w:tc>
        <w:tc>
          <w:tcPr>
            <w:tcW w:w="4124" w:type="dxa"/>
            <w:tcBorders>
              <w:top w:val="single" w:sz="4" w:space="0" w:color="000000"/>
              <w:left w:val="single" w:sz="4" w:space="0" w:color="000000"/>
              <w:bottom w:val="single" w:sz="4" w:space="0" w:color="000000"/>
              <w:right w:val="single" w:sz="4" w:space="0" w:color="000000"/>
            </w:tcBorders>
          </w:tcPr>
          <w:p w:rsidR="00907D43" w:rsidRDefault="00D35998">
            <w:pPr>
              <w:spacing w:after="50" w:line="259" w:lineRule="auto"/>
              <w:ind w:right="58" w:firstLine="0"/>
              <w:jc w:val="center"/>
            </w:pPr>
            <w:r>
              <w:t xml:space="preserve">ЛР1; ЛР2; ЛР3; ЛР4; ЛР6; ЛР18; </w:t>
            </w:r>
          </w:p>
          <w:p w:rsidR="00907D43" w:rsidRDefault="00D35998">
            <w:pPr>
              <w:spacing w:after="0" w:line="259" w:lineRule="auto"/>
              <w:ind w:right="56" w:firstLine="0"/>
              <w:jc w:val="center"/>
            </w:pPr>
            <w:r>
              <w:t>ЛР19</w:t>
            </w:r>
            <w:r>
              <w:rPr>
                <w:sz w:val="28"/>
              </w:rPr>
              <w:t xml:space="preserve"> </w:t>
            </w:r>
          </w:p>
        </w:tc>
      </w:tr>
      <w:tr w:rsidR="00907D43">
        <w:trPr>
          <w:trHeight w:val="562"/>
        </w:trPr>
        <w:tc>
          <w:tcPr>
            <w:tcW w:w="10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5" w:firstLine="0"/>
              <w:jc w:val="center"/>
            </w:pPr>
            <w:r>
              <w:rPr>
                <w:sz w:val="28"/>
              </w:rPr>
              <w:t xml:space="preserve">2 </w:t>
            </w:r>
          </w:p>
        </w:tc>
        <w:tc>
          <w:tcPr>
            <w:tcW w:w="23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1" w:firstLine="0"/>
              <w:jc w:val="center"/>
            </w:pPr>
            <w:r>
              <w:rPr>
                <w:sz w:val="28"/>
              </w:rPr>
              <w:t>ОК 02</w:t>
            </w:r>
            <w:r>
              <w:rPr>
                <w:rFonts w:ascii="Calibri" w:eastAsia="Calibri" w:hAnsi="Calibri" w:cs="Calibri"/>
                <w:sz w:val="22"/>
              </w:rPr>
              <w:t xml:space="preserve"> </w:t>
            </w:r>
          </w:p>
        </w:tc>
        <w:tc>
          <w:tcPr>
            <w:tcW w:w="221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8" w:firstLine="0"/>
              <w:jc w:val="center"/>
            </w:pPr>
            <w:r>
              <w:rPr>
                <w:sz w:val="28"/>
              </w:rPr>
              <w:t xml:space="preserve">М1 </w:t>
            </w:r>
          </w:p>
        </w:tc>
        <w:tc>
          <w:tcPr>
            <w:tcW w:w="4124" w:type="dxa"/>
            <w:tcBorders>
              <w:top w:val="single" w:sz="4" w:space="0" w:color="000000"/>
              <w:left w:val="single" w:sz="4" w:space="0" w:color="000000"/>
              <w:bottom w:val="single" w:sz="4" w:space="0" w:color="000000"/>
              <w:right w:val="single" w:sz="4" w:space="0" w:color="000000"/>
            </w:tcBorders>
          </w:tcPr>
          <w:p w:rsidR="00907D43" w:rsidRDefault="00D35998">
            <w:pPr>
              <w:spacing w:after="50" w:line="259" w:lineRule="auto"/>
              <w:ind w:right="58" w:firstLine="0"/>
              <w:jc w:val="center"/>
            </w:pPr>
            <w:r>
              <w:t xml:space="preserve">ЛР3; ЛР4; ЛР6; ЛР8; ЛР10; ЛР11; </w:t>
            </w:r>
          </w:p>
          <w:p w:rsidR="00907D43" w:rsidRDefault="00D35998">
            <w:pPr>
              <w:spacing w:after="0" w:line="259" w:lineRule="auto"/>
              <w:ind w:right="56" w:firstLine="0"/>
              <w:jc w:val="center"/>
            </w:pPr>
            <w:r>
              <w:t>ЛР17</w:t>
            </w:r>
            <w:r>
              <w:rPr>
                <w:sz w:val="28"/>
              </w:rPr>
              <w:t xml:space="preserve"> </w:t>
            </w:r>
          </w:p>
        </w:tc>
      </w:tr>
      <w:tr w:rsidR="00907D43">
        <w:trPr>
          <w:trHeight w:val="331"/>
        </w:trPr>
        <w:tc>
          <w:tcPr>
            <w:tcW w:w="10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5" w:firstLine="0"/>
              <w:jc w:val="center"/>
            </w:pPr>
            <w:r>
              <w:rPr>
                <w:sz w:val="28"/>
              </w:rPr>
              <w:t xml:space="preserve">3 </w:t>
            </w:r>
          </w:p>
        </w:tc>
        <w:tc>
          <w:tcPr>
            <w:tcW w:w="23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1" w:firstLine="0"/>
              <w:jc w:val="center"/>
            </w:pPr>
            <w:r>
              <w:rPr>
                <w:sz w:val="28"/>
              </w:rPr>
              <w:t>ОК 03</w:t>
            </w:r>
            <w:r>
              <w:rPr>
                <w:rFonts w:ascii="Calibri" w:eastAsia="Calibri" w:hAnsi="Calibri" w:cs="Calibri"/>
                <w:sz w:val="22"/>
              </w:rPr>
              <w:t xml:space="preserve"> </w:t>
            </w:r>
          </w:p>
        </w:tc>
        <w:tc>
          <w:tcPr>
            <w:tcW w:w="221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8" w:firstLine="0"/>
              <w:jc w:val="center"/>
            </w:pPr>
            <w:r>
              <w:rPr>
                <w:sz w:val="28"/>
              </w:rPr>
              <w:t xml:space="preserve">ЛР6 М3 </w:t>
            </w:r>
          </w:p>
        </w:tc>
        <w:tc>
          <w:tcPr>
            <w:tcW w:w="412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ЛР2; ЛР4; ЛР8; ЛР12; ЛР14; ЛР19</w:t>
            </w:r>
            <w:r>
              <w:rPr>
                <w:sz w:val="28"/>
              </w:rPr>
              <w:t xml:space="preserve"> </w:t>
            </w:r>
          </w:p>
        </w:tc>
      </w:tr>
      <w:tr w:rsidR="00907D43">
        <w:trPr>
          <w:trHeight w:val="334"/>
        </w:trPr>
        <w:tc>
          <w:tcPr>
            <w:tcW w:w="10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5" w:firstLine="0"/>
              <w:jc w:val="center"/>
            </w:pPr>
            <w:r>
              <w:rPr>
                <w:sz w:val="28"/>
              </w:rPr>
              <w:t xml:space="preserve">4 </w:t>
            </w:r>
          </w:p>
        </w:tc>
        <w:tc>
          <w:tcPr>
            <w:tcW w:w="23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1" w:firstLine="0"/>
              <w:jc w:val="center"/>
            </w:pPr>
            <w:r>
              <w:rPr>
                <w:sz w:val="28"/>
              </w:rPr>
              <w:t>ОК 04</w:t>
            </w:r>
            <w:r>
              <w:rPr>
                <w:rFonts w:ascii="Calibri" w:eastAsia="Calibri" w:hAnsi="Calibri" w:cs="Calibri"/>
                <w:sz w:val="22"/>
              </w:rPr>
              <w:t xml:space="preserve"> </w:t>
            </w:r>
          </w:p>
        </w:tc>
        <w:tc>
          <w:tcPr>
            <w:tcW w:w="221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8" w:firstLine="0"/>
              <w:jc w:val="center"/>
            </w:pPr>
            <w:r>
              <w:rPr>
                <w:sz w:val="28"/>
              </w:rPr>
              <w:t xml:space="preserve">М2 </w:t>
            </w:r>
          </w:p>
        </w:tc>
        <w:tc>
          <w:tcPr>
            <w:tcW w:w="412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4" w:firstLine="0"/>
              <w:jc w:val="center"/>
            </w:pPr>
            <w:r>
              <w:t>ЛР7; ЛР13; ЛР18</w:t>
            </w:r>
            <w:r>
              <w:rPr>
                <w:sz w:val="28"/>
              </w:rPr>
              <w:t xml:space="preserve"> </w:t>
            </w:r>
          </w:p>
        </w:tc>
      </w:tr>
      <w:tr w:rsidR="00907D43">
        <w:trPr>
          <w:trHeight w:val="562"/>
        </w:trPr>
        <w:tc>
          <w:tcPr>
            <w:tcW w:w="10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5" w:firstLine="0"/>
              <w:jc w:val="center"/>
            </w:pPr>
            <w:r>
              <w:rPr>
                <w:sz w:val="28"/>
              </w:rPr>
              <w:t xml:space="preserve">5 </w:t>
            </w:r>
          </w:p>
        </w:tc>
        <w:tc>
          <w:tcPr>
            <w:tcW w:w="23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1" w:firstLine="0"/>
              <w:jc w:val="center"/>
            </w:pPr>
            <w:r>
              <w:rPr>
                <w:sz w:val="28"/>
              </w:rPr>
              <w:t>ОК 05</w:t>
            </w:r>
            <w:r>
              <w:rPr>
                <w:rFonts w:ascii="Calibri" w:eastAsia="Calibri" w:hAnsi="Calibri" w:cs="Calibri"/>
                <w:sz w:val="22"/>
              </w:rPr>
              <w:t xml:space="preserve"> </w:t>
            </w:r>
          </w:p>
        </w:tc>
        <w:tc>
          <w:tcPr>
            <w:tcW w:w="221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8" w:firstLine="0"/>
              <w:jc w:val="center"/>
            </w:pPr>
            <w:r>
              <w:rPr>
                <w:sz w:val="28"/>
              </w:rPr>
              <w:t xml:space="preserve">ЛР4 </w:t>
            </w:r>
          </w:p>
        </w:tc>
        <w:tc>
          <w:tcPr>
            <w:tcW w:w="412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t>ЛР3; ЛР5; ЛР6; ЛР7; ЛР8; ЛР14; ЛР15; ЛР17</w:t>
            </w:r>
            <w:r>
              <w:rPr>
                <w:sz w:val="28"/>
              </w:rPr>
              <w:t xml:space="preserve"> </w:t>
            </w:r>
          </w:p>
        </w:tc>
      </w:tr>
      <w:tr w:rsidR="00907D43">
        <w:trPr>
          <w:trHeight w:val="562"/>
        </w:trPr>
        <w:tc>
          <w:tcPr>
            <w:tcW w:w="10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5" w:firstLine="0"/>
              <w:jc w:val="center"/>
            </w:pPr>
            <w:r>
              <w:rPr>
                <w:sz w:val="28"/>
              </w:rPr>
              <w:t xml:space="preserve">6 </w:t>
            </w:r>
          </w:p>
        </w:tc>
        <w:tc>
          <w:tcPr>
            <w:tcW w:w="23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1" w:firstLine="0"/>
              <w:jc w:val="center"/>
            </w:pPr>
            <w:r>
              <w:rPr>
                <w:sz w:val="28"/>
              </w:rPr>
              <w:t>ОК 06</w:t>
            </w:r>
            <w:r>
              <w:rPr>
                <w:rFonts w:ascii="Calibri" w:eastAsia="Calibri" w:hAnsi="Calibri" w:cs="Calibri"/>
                <w:sz w:val="22"/>
              </w:rPr>
              <w:t xml:space="preserve"> </w:t>
            </w:r>
          </w:p>
        </w:tc>
        <w:tc>
          <w:tcPr>
            <w:tcW w:w="221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6" w:firstLine="0"/>
              <w:jc w:val="center"/>
            </w:pPr>
            <w:r>
              <w:rPr>
                <w:sz w:val="28"/>
              </w:rPr>
              <w:t xml:space="preserve">ЛР1 ЛР2 ЛР3 </w:t>
            </w:r>
          </w:p>
        </w:tc>
        <w:tc>
          <w:tcPr>
            <w:tcW w:w="412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t>ЛР2; ЛР3; ЛР5; ЛР7; ЛР8; ЛР11; ЛР12; ЛР13; ЛР15</w:t>
            </w:r>
            <w:r>
              <w:rPr>
                <w:sz w:val="28"/>
              </w:rPr>
              <w:t xml:space="preserve"> </w:t>
            </w:r>
          </w:p>
        </w:tc>
      </w:tr>
      <w:tr w:rsidR="00907D43">
        <w:trPr>
          <w:trHeight w:val="331"/>
        </w:trPr>
        <w:tc>
          <w:tcPr>
            <w:tcW w:w="10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5" w:firstLine="0"/>
              <w:jc w:val="center"/>
            </w:pPr>
            <w:r>
              <w:rPr>
                <w:sz w:val="28"/>
              </w:rPr>
              <w:t xml:space="preserve">7 </w:t>
            </w:r>
          </w:p>
        </w:tc>
        <w:tc>
          <w:tcPr>
            <w:tcW w:w="23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1" w:firstLine="0"/>
              <w:jc w:val="center"/>
            </w:pPr>
            <w:r>
              <w:rPr>
                <w:sz w:val="28"/>
              </w:rPr>
              <w:t>ОК 07</w:t>
            </w:r>
            <w:r>
              <w:rPr>
                <w:rFonts w:ascii="Calibri" w:eastAsia="Calibri" w:hAnsi="Calibri" w:cs="Calibri"/>
                <w:sz w:val="22"/>
              </w:rPr>
              <w:t xml:space="preserve"> </w:t>
            </w:r>
          </w:p>
        </w:tc>
        <w:tc>
          <w:tcPr>
            <w:tcW w:w="221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8" w:firstLine="0"/>
              <w:jc w:val="center"/>
            </w:pPr>
            <w:r>
              <w:rPr>
                <w:sz w:val="28"/>
              </w:rPr>
              <w:t xml:space="preserve">ЛР7 ЛР8 </w:t>
            </w:r>
          </w:p>
        </w:tc>
        <w:tc>
          <w:tcPr>
            <w:tcW w:w="412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5" w:firstLine="0"/>
              <w:jc w:val="center"/>
            </w:pPr>
            <w:r>
              <w:t>ЛР2; ЛР9; ЛР10; ЛР16</w:t>
            </w:r>
            <w:r>
              <w:rPr>
                <w:sz w:val="28"/>
              </w:rPr>
              <w:t xml:space="preserve"> </w:t>
            </w:r>
          </w:p>
        </w:tc>
      </w:tr>
      <w:tr w:rsidR="00907D43">
        <w:trPr>
          <w:trHeight w:val="331"/>
        </w:trPr>
        <w:tc>
          <w:tcPr>
            <w:tcW w:w="10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5" w:firstLine="0"/>
              <w:jc w:val="center"/>
            </w:pPr>
            <w:r>
              <w:rPr>
                <w:sz w:val="28"/>
              </w:rPr>
              <w:t xml:space="preserve">8 </w:t>
            </w:r>
          </w:p>
        </w:tc>
        <w:tc>
          <w:tcPr>
            <w:tcW w:w="23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1" w:firstLine="0"/>
              <w:jc w:val="center"/>
            </w:pPr>
            <w:r>
              <w:rPr>
                <w:sz w:val="28"/>
              </w:rPr>
              <w:t>ОК 08</w:t>
            </w:r>
            <w:r>
              <w:rPr>
                <w:rFonts w:ascii="Calibri" w:eastAsia="Calibri" w:hAnsi="Calibri" w:cs="Calibri"/>
                <w:sz w:val="22"/>
              </w:rPr>
              <w:t xml:space="preserve"> </w:t>
            </w:r>
          </w:p>
        </w:tc>
        <w:tc>
          <w:tcPr>
            <w:tcW w:w="221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8" w:firstLine="0"/>
              <w:jc w:val="center"/>
            </w:pPr>
            <w:r>
              <w:rPr>
                <w:sz w:val="28"/>
              </w:rPr>
              <w:t xml:space="preserve">ЛР5 </w:t>
            </w:r>
          </w:p>
        </w:tc>
        <w:tc>
          <w:tcPr>
            <w:tcW w:w="412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4" w:firstLine="0"/>
              <w:jc w:val="center"/>
            </w:pPr>
            <w:r>
              <w:t>ЛР9; ЛР17</w:t>
            </w:r>
            <w:r>
              <w:rPr>
                <w:sz w:val="28"/>
              </w:rPr>
              <w:t xml:space="preserve"> </w:t>
            </w:r>
          </w:p>
        </w:tc>
      </w:tr>
      <w:tr w:rsidR="00907D43">
        <w:trPr>
          <w:trHeight w:val="564"/>
        </w:trPr>
        <w:tc>
          <w:tcPr>
            <w:tcW w:w="10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5" w:firstLine="0"/>
              <w:jc w:val="center"/>
            </w:pPr>
            <w:r>
              <w:rPr>
                <w:sz w:val="28"/>
              </w:rPr>
              <w:t xml:space="preserve">9 </w:t>
            </w:r>
          </w:p>
        </w:tc>
        <w:tc>
          <w:tcPr>
            <w:tcW w:w="23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1" w:firstLine="0"/>
              <w:jc w:val="center"/>
            </w:pPr>
            <w:r>
              <w:rPr>
                <w:sz w:val="28"/>
              </w:rPr>
              <w:t xml:space="preserve">ОК 09 </w:t>
            </w:r>
          </w:p>
        </w:tc>
        <w:tc>
          <w:tcPr>
            <w:tcW w:w="221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8" w:firstLine="0"/>
              <w:jc w:val="center"/>
            </w:pPr>
            <w:r>
              <w:rPr>
                <w:sz w:val="28"/>
              </w:rPr>
              <w:t xml:space="preserve">М1 </w:t>
            </w:r>
          </w:p>
        </w:tc>
        <w:tc>
          <w:tcPr>
            <w:tcW w:w="412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t>ЛР3; ЛР4; ЛР5; ЛР6; ЛР7; ЛР8; ЛР10; ЛР14; ЛР15; ЛР18</w:t>
            </w:r>
            <w:r>
              <w:rPr>
                <w:sz w:val="28"/>
              </w:rPr>
              <w:t xml:space="preserve"> </w:t>
            </w:r>
          </w:p>
        </w:tc>
      </w:tr>
    </w:tbl>
    <w:p w:rsidR="00907D43" w:rsidRDefault="00D35998">
      <w:pPr>
        <w:ind w:left="-15" w:right="0"/>
      </w:pPr>
      <w:r>
        <w:t xml:space="preserve">***Примечание: далее личностные результаты планируются с учетом особенностей преподавания данной дисциплины (см. п. 1.3.1). </w:t>
      </w:r>
    </w:p>
    <w:p w:rsidR="00907D43" w:rsidRDefault="00D35998">
      <w:pPr>
        <w:spacing w:after="26" w:line="259" w:lineRule="auto"/>
        <w:ind w:left="708" w:right="0" w:firstLine="0"/>
        <w:jc w:val="left"/>
      </w:pPr>
      <w:r>
        <w:rPr>
          <w:b/>
        </w:rPr>
        <w:t xml:space="preserve"> </w:t>
      </w:r>
    </w:p>
    <w:p w:rsidR="00907D43" w:rsidRDefault="00D35998">
      <w:pPr>
        <w:spacing w:line="270" w:lineRule="auto"/>
        <w:ind w:left="718" w:right="0" w:hanging="10"/>
      </w:pPr>
      <w:r>
        <w:rPr>
          <w:b/>
        </w:rPr>
        <w:t>ЛИЧНОСТНЫЕ РЕЗУЛЬТАТЫ</w:t>
      </w:r>
      <w:r>
        <w:t xml:space="preserve"> </w:t>
      </w:r>
      <w:r>
        <w:rPr>
          <w:b/>
        </w:rPr>
        <w:t xml:space="preserve">ФГОС СОО </w:t>
      </w:r>
    </w:p>
    <w:p w:rsidR="00907D43" w:rsidRDefault="00D35998">
      <w:pPr>
        <w:ind w:left="708" w:right="0" w:firstLine="0"/>
      </w:pPr>
      <w:r>
        <w:t xml:space="preserve">Личностные результаты изучения ОБЗР включают: </w:t>
      </w:r>
    </w:p>
    <w:p w:rsidR="00907D43" w:rsidRDefault="00D35998">
      <w:pPr>
        <w:spacing w:after="43" w:line="259" w:lineRule="auto"/>
        <w:ind w:left="703" w:right="0" w:hanging="10"/>
        <w:jc w:val="left"/>
      </w:pPr>
      <w:r>
        <w:rPr>
          <w:b/>
          <w:i/>
        </w:rPr>
        <w:t>1) гражданское воспитание</w:t>
      </w:r>
      <w:r>
        <w:rPr>
          <w:b/>
        </w:rPr>
        <w:t xml:space="preserve">: </w:t>
      </w:r>
    </w:p>
    <w:p w:rsidR="00907D43" w:rsidRDefault="00D35998">
      <w:pPr>
        <w:numPr>
          <w:ilvl w:val="0"/>
          <w:numId w:val="2"/>
        </w:numPr>
        <w:spacing w:after="33"/>
        <w:ind w:right="0"/>
      </w:pPr>
      <w:r>
        <w:t xml:space="preserve">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 </w:t>
      </w:r>
    </w:p>
    <w:p w:rsidR="00907D43" w:rsidRDefault="00D35998">
      <w:pPr>
        <w:numPr>
          <w:ilvl w:val="0"/>
          <w:numId w:val="2"/>
        </w:numPr>
        <w:spacing w:after="36"/>
        <w:ind w:right="0"/>
      </w:pPr>
      <w:r>
        <w:t xml:space="preserve">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 </w:t>
      </w:r>
    </w:p>
    <w:p w:rsidR="00907D43" w:rsidRDefault="00D35998">
      <w:pPr>
        <w:numPr>
          <w:ilvl w:val="0"/>
          <w:numId w:val="2"/>
        </w:numPr>
        <w:spacing w:after="33"/>
        <w:ind w:right="0"/>
      </w:pPr>
      <w:r>
        <w:t xml:space="preserve">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 </w:t>
      </w:r>
    </w:p>
    <w:p w:rsidR="00907D43" w:rsidRDefault="00D35998">
      <w:pPr>
        <w:numPr>
          <w:ilvl w:val="0"/>
          <w:numId w:val="2"/>
        </w:numPr>
        <w:spacing w:after="36"/>
        <w:ind w:right="0"/>
      </w:pPr>
      <w:r>
        <w:t xml:space="preserve">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 </w:t>
      </w:r>
    </w:p>
    <w:p w:rsidR="00907D43" w:rsidRDefault="00D35998">
      <w:pPr>
        <w:numPr>
          <w:ilvl w:val="0"/>
          <w:numId w:val="2"/>
        </w:numPr>
        <w:spacing w:after="33"/>
        <w:ind w:right="0"/>
      </w:pPr>
      <w:r>
        <w:t xml:space="preserve">готовность к взаимодействию с обществом и государством в обеспечении безопасности жизни и здоровья населения; </w:t>
      </w:r>
    </w:p>
    <w:p w:rsidR="00907D43" w:rsidRDefault="00D35998">
      <w:pPr>
        <w:numPr>
          <w:ilvl w:val="0"/>
          <w:numId w:val="2"/>
        </w:numPr>
        <w:ind w:right="0"/>
      </w:pPr>
      <w:r>
        <w:t xml:space="preserve">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 </w:t>
      </w:r>
    </w:p>
    <w:p w:rsidR="00907D43" w:rsidRDefault="00D35998">
      <w:pPr>
        <w:spacing w:after="43" w:line="259" w:lineRule="auto"/>
        <w:ind w:left="703" w:right="0" w:hanging="10"/>
        <w:jc w:val="left"/>
      </w:pPr>
      <w:r>
        <w:rPr>
          <w:b/>
          <w:i/>
        </w:rPr>
        <w:t xml:space="preserve">2) патриотическое воспитание: </w:t>
      </w:r>
    </w:p>
    <w:p w:rsidR="00907D43" w:rsidRDefault="00D35998">
      <w:pPr>
        <w:numPr>
          <w:ilvl w:val="0"/>
          <w:numId w:val="3"/>
        </w:numPr>
        <w:ind w:right="0"/>
      </w:pPr>
      <w:r>
        <w:t xml:space="preserve">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w:t>
      </w:r>
    </w:p>
    <w:p w:rsidR="00907D43" w:rsidRDefault="00D35998">
      <w:pPr>
        <w:spacing w:after="36"/>
        <w:ind w:left="-15" w:right="0" w:firstLine="0"/>
      </w:pPr>
      <w:r>
        <w:t xml:space="preserve">многонационального народа России, российской армии и флота; </w:t>
      </w:r>
    </w:p>
    <w:p w:rsidR="00907D43" w:rsidRDefault="00D35998">
      <w:pPr>
        <w:numPr>
          <w:ilvl w:val="0"/>
          <w:numId w:val="3"/>
        </w:numPr>
        <w:ind w:right="0"/>
      </w:pPr>
      <w:r>
        <w:t xml:space="preserve">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 </w:t>
      </w:r>
    </w:p>
    <w:p w:rsidR="00907D43" w:rsidRDefault="00907D43" w:rsidP="00901B41">
      <w:pPr>
        <w:ind w:firstLine="0"/>
        <w:sectPr w:rsidR="00907D43">
          <w:headerReference w:type="even" r:id="rId13"/>
          <w:headerReference w:type="default" r:id="rId14"/>
          <w:footerReference w:type="even" r:id="rId15"/>
          <w:footerReference w:type="default" r:id="rId16"/>
          <w:headerReference w:type="first" r:id="rId17"/>
          <w:footerReference w:type="first" r:id="rId18"/>
          <w:pgSz w:w="11899" w:h="16841"/>
          <w:pgMar w:top="513" w:right="982" w:bottom="517" w:left="1133" w:header="720" w:footer="2" w:gutter="0"/>
          <w:cols w:space="720"/>
          <w:titlePg/>
        </w:sectPr>
      </w:pPr>
    </w:p>
    <w:p w:rsidR="00907D43" w:rsidRDefault="00D35998" w:rsidP="00901B41">
      <w:pPr>
        <w:spacing w:after="14" w:line="249" w:lineRule="auto"/>
        <w:ind w:right="-2" w:firstLine="0"/>
      </w:pPr>
      <w:r>
        <w:t xml:space="preserve">сформированность чувства ответственности перед Родиной, идейная убежденность и </w:t>
      </w:r>
    </w:p>
    <w:p w:rsidR="00907D43" w:rsidRDefault="00D35998">
      <w:pPr>
        <w:spacing w:after="32"/>
        <w:ind w:left="693" w:right="1762" w:hanging="708"/>
      </w:pPr>
      <w:r>
        <w:t xml:space="preserve">готовность к служению и защите Отечества, ответственность за его судьбу; </w:t>
      </w:r>
      <w:r>
        <w:rPr>
          <w:b/>
          <w:i/>
        </w:rPr>
        <w:t>3) духовно-нравственное воспитание</w:t>
      </w:r>
      <w:r>
        <w:t xml:space="preserve">: </w:t>
      </w:r>
    </w:p>
    <w:p w:rsidR="00907D43" w:rsidRDefault="00D35998">
      <w:pPr>
        <w:numPr>
          <w:ilvl w:val="0"/>
          <w:numId w:val="3"/>
        </w:numPr>
        <w:ind w:right="0"/>
      </w:pPr>
      <w:r>
        <w:t xml:space="preserve">осознание духовных ценностей российского народа и российского воинства; </w:t>
      </w:r>
    </w:p>
    <w:p w:rsidR="00907D43" w:rsidRDefault="00D35998">
      <w:pPr>
        <w:numPr>
          <w:ilvl w:val="0"/>
          <w:numId w:val="3"/>
        </w:numPr>
        <w:spacing w:after="33"/>
        <w:ind w:right="0"/>
      </w:pPr>
      <w:r>
        <w:t xml:space="preserve">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 </w:t>
      </w:r>
    </w:p>
    <w:p w:rsidR="00907D43" w:rsidRDefault="00D35998">
      <w:pPr>
        <w:numPr>
          <w:ilvl w:val="0"/>
          <w:numId w:val="3"/>
        </w:numPr>
        <w:spacing w:after="35"/>
        <w:ind w:right="0"/>
      </w:pPr>
      <w:r>
        <w:t xml:space="preserve">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 </w:t>
      </w:r>
    </w:p>
    <w:p w:rsidR="00907D43" w:rsidRDefault="00D35998">
      <w:pPr>
        <w:numPr>
          <w:ilvl w:val="0"/>
          <w:numId w:val="3"/>
        </w:numPr>
        <w:spacing w:after="4" w:line="279" w:lineRule="auto"/>
        <w:ind w:right="0"/>
      </w:pPr>
      <w:r>
        <w:t xml:space="preserve">ответственное отношение к своим родителям, старшему поколению, семье, культуре и традициям народов России, принятие идей </w:t>
      </w:r>
      <w:proofErr w:type="spellStart"/>
      <w:r>
        <w:t>волонтерства</w:t>
      </w:r>
      <w:proofErr w:type="spellEnd"/>
      <w:r>
        <w:t xml:space="preserve"> и добровольчества; </w:t>
      </w:r>
      <w:r>
        <w:rPr>
          <w:b/>
          <w:i/>
        </w:rPr>
        <w:t xml:space="preserve">4) эстетическое воспитание: </w:t>
      </w:r>
    </w:p>
    <w:p w:rsidR="00907D43" w:rsidRDefault="00D35998">
      <w:pPr>
        <w:numPr>
          <w:ilvl w:val="0"/>
          <w:numId w:val="3"/>
        </w:numPr>
        <w:spacing w:after="33"/>
        <w:ind w:right="0"/>
      </w:pPr>
      <w:r>
        <w:t xml:space="preserve">эстетическое отношение к миру в сочетании с культурой безопасности жизнедеятельности; </w:t>
      </w:r>
    </w:p>
    <w:p w:rsidR="00907D43" w:rsidRDefault="00D35998">
      <w:pPr>
        <w:numPr>
          <w:ilvl w:val="0"/>
          <w:numId w:val="3"/>
        </w:numPr>
        <w:ind w:right="0"/>
      </w:pPr>
      <w:r>
        <w:t xml:space="preserve">понимание взаимозависимости успешности и полноценного развития и безопасного поведения в повседневной жизни; </w:t>
      </w:r>
    </w:p>
    <w:p w:rsidR="00907D43" w:rsidRDefault="00D35998">
      <w:pPr>
        <w:spacing w:after="43" w:line="259" w:lineRule="auto"/>
        <w:ind w:left="703" w:right="0" w:hanging="10"/>
        <w:jc w:val="left"/>
      </w:pPr>
      <w:r>
        <w:rPr>
          <w:b/>
          <w:i/>
        </w:rPr>
        <w:t xml:space="preserve">5) ценности научного познания: </w:t>
      </w:r>
    </w:p>
    <w:p w:rsidR="00907D43" w:rsidRDefault="00D35998">
      <w:pPr>
        <w:numPr>
          <w:ilvl w:val="0"/>
          <w:numId w:val="4"/>
        </w:numPr>
        <w:spacing w:after="35"/>
        <w:ind w:right="0"/>
      </w:pPr>
      <w:r>
        <w:t xml:space="preserve">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 </w:t>
      </w:r>
    </w:p>
    <w:p w:rsidR="00907D43" w:rsidRDefault="00D35998">
      <w:pPr>
        <w:numPr>
          <w:ilvl w:val="0"/>
          <w:numId w:val="4"/>
        </w:numPr>
        <w:spacing w:after="35"/>
        <w:ind w:right="0"/>
      </w:pPr>
      <w:r>
        <w:t xml:space="preserve">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 </w:t>
      </w:r>
      <w:r>
        <w:rPr>
          <w:rFonts w:ascii="Segoe UI Symbol" w:eastAsia="Segoe UI Symbol" w:hAnsi="Segoe UI Symbol" w:cs="Segoe UI Symbol"/>
        </w:rPr>
        <w:t></w:t>
      </w:r>
      <w:r>
        <w:rPr>
          <w:rFonts w:ascii="Arial" w:eastAsia="Arial" w:hAnsi="Arial" w:cs="Arial"/>
        </w:rPr>
        <w:t xml:space="preserve"> </w:t>
      </w:r>
      <w:r>
        <w:t xml:space="preserve">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 </w:t>
      </w:r>
      <w:r>
        <w:rPr>
          <w:b/>
          <w:i/>
        </w:rPr>
        <w:t>6) физическое воспитание</w:t>
      </w:r>
      <w:r>
        <w:t xml:space="preserve">: </w:t>
      </w:r>
      <w:r>
        <w:rPr>
          <w:rFonts w:ascii="Segoe UI Symbol" w:eastAsia="Segoe UI Symbol" w:hAnsi="Segoe UI Symbol" w:cs="Segoe UI Symbol"/>
        </w:rPr>
        <w:t></w:t>
      </w:r>
      <w:r>
        <w:rPr>
          <w:rFonts w:ascii="Arial" w:eastAsia="Arial" w:hAnsi="Arial" w:cs="Arial"/>
        </w:rPr>
        <w:t xml:space="preserve"> </w:t>
      </w:r>
      <w:r>
        <w:t xml:space="preserve">осознание ценности жизни, сформированность ответственного отношения к своему здоровью и здоровью окружающих; </w:t>
      </w:r>
    </w:p>
    <w:p w:rsidR="00907D43" w:rsidRDefault="00D35998">
      <w:pPr>
        <w:numPr>
          <w:ilvl w:val="0"/>
          <w:numId w:val="4"/>
        </w:numPr>
        <w:spacing w:after="33"/>
        <w:ind w:right="0"/>
      </w:pPr>
      <w:r>
        <w:t xml:space="preserve">знание приемов оказания первой помощи и готовность применять их в случае необходимости; </w:t>
      </w:r>
    </w:p>
    <w:p w:rsidR="00907D43" w:rsidRDefault="00D35998">
      <w:pPr>
        <w:numPr>
          <w:ilvl w:val="0"/>
          <w:numId w:val="4"/>
        </w:numPr>
        <w:ind w:right="0"/>
      </w:pPr>
      <w:r>
        <w:t xml:space="preserve">потребность в регулярном ведении здорового образа жизни; </w:t>
      </w:r>
    </w:p>
    <w:p w:rsidR="00907D43" w:rsidRDefault="00D35998">
      <w:pPr>
        <w:numPr>
          <w:ilvl w:val="0"/>
          <w:numId w:val="4"/>
        </w:numPr>
        <w:spacing w:after="27"/>
        <w:ind w:right="0"/>
      </w:pPr>
      <w:r>
        <w:t xml:space="preserve">осознание последствий и активное неприятие вредных привычек и иных форм причинения вреда физическому и психическому здоровью; </w:t>
      </w:r>
      <w:r>
        <w:rPr>
          <w:b/>
          <w:i/>
        </w:rPr>
        <w:t xml:space="preserve">7) трудовое воспитание: </w:t>
      </w:r>
    </w:p>
    <w:p w:rsidR="00907D43" w:rsidRDefault="00D35998">
      <w:pPr>
        <w:numPr>
          <w:ilvl w:val="0"/>
          <w:numId w:val="4"/>
        </w:numPr>
        <w:spacing w:after="34"/>
        <w:ind w:right="0"/>
      </w:pPr>
      <w:r>
        <w:t xml:space="preserve">готовность к труду, осознание значимости трудовой деятельности для развития личности, общества и государства, обеспечения национальной безопасности; </w:t>
      </w:r>
    </w:p>
    <w:p w:rsidR="00907D43" w:rsidRDefault="00D35998">
      <w:pPr>
        <w:numPr>
          <w:ilvl w:val="0"/>
          <w:numId w:val="4"/>
        </w:numPr>
        <w:spacing w:after="33"/>
        <w:ind w:right="0"/>
      </w:pPr>
      <w:r>
        <w:t xml:space="preserve">готовность к осознанному и ответственному соблюдению требований безопасности в процессе трудовой деятельности; </w:t>
      </w:r>
    </w:p>
    <w:p w:rsidR="00907D43" w:rsidRDefault="00D35998">
      <w:pPr>
        <w:numPr>
          <w:ilvl w:val="0"/>
          <w:numId w:val="4"/>
        </w:numPr>
        <w:spacing w:after="33"/>
        <w:ind w:right="0"/>
      </w:pPr>
      <w:r>
        <w:t xml:space="preserve">интерес к различным сферам профессиональной деятельности, включая </w:t>
      </w:r>
      <w:proofErr w:type="spellStart"/>
      <w:r>
        <w:t>военнопрофессиональную</w:t>
      </w:r>
      <w:proofErr w:type="spellEnd"/>
      <w:r>
        <w:t xml:space="preserve"> деятельность; </w:t>
      </w:r>
    </w:p>
    <w:p w:rsidR="00907D43" w:rsidRDefault="00D35998">
      <w:pPr>
        <w:numPr>
          <w:ilvl w:val="0"/>
          <w:numId w:val="4"/>
        </w:numPr>
        <w:ind w:right="0"/>
      </w:pPr>
      <w:r>
        <w:t xml:space="preserve">готовность и способность к образованию и самообразованию на протяжении всей жизни; </w:t>
      </w:r>
    </w:p>
    <w:p w:rsidR="00907D43" w:rsidRDefault="00D35998">
      <w:pPr>
        <w:spacing w:after="43" w:line="259" w:lineRule="auto"/>
        <w:ind w:left="703" w:right="0" w:hanging="10"/>
        <w:jc w:val="left"/>
      </w:pPr>
      <w:r>
        <w:rPr>
          <w:b/>
          <w:i/>
        </w:rPr>
        <w:t xml:space="preserve">8) экологическое воспитание: </w:t>
      </w:r>
    </w:p>
    <w:p w:rsidR="00907D43" w:rsidRDefault="00D35998">
      <w:pPr>
        <w:numPr>
          <w:ilvl w:val="0"/>
          <w:numId w:val="5"/>
        </w:numPr>
        <w:spacing w:after="37"/>
        <w:ind w:right="0"/>
      </w:pPr>
      <w:r>
        <w:t xml:space="preserve">сформированность экологической культуры, понимание влияния </w:t>
      </w:r>
      <w:proofErr w:type="spellStart"/>
      <w:r>
        <w:t>социальноэкономических</w:t>
      </w:r>
      <w:proofErr w:type="spellEnd"/>
      <w:r>
        <w:t xml:space="preserve">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 </w:t>
      </w:r>
    </w:p>
    <w:p w:rsidR="00907D43" w:rsidRDefault="00D35998">
      <w:pPr>
        <w:numPr>
          <w:ilvl w:val="0"/>
          <w:numId w:val="5"/>
        </w:numPr>
        <w:ind w:right="0"/>
      </w:pPr>
      <w:r>
        <w:t xml:space="preserve">планирование и осуществление действий в окружающей среде на основе соблюдения экологической грамотности и разумного природопользования; </w:t>
      </w:r>
    </w:p>
    <w:p w:rsidR="00907D43" w:rsidRDefault="00D35998">
      <w:pPr>
        <w:spacing w:after="77" w:line="249" w:lineRule="auto"/>
        <w:ind w:left="10" w:right="-2" w:hanging="10"/>
        <w:jc w:val="right"/>
      </w:pPr>
      <w:r>
        <w:t xml:space="preserve">активное неприятие действий, приносящих вред окружающей среде; умение </w:t>
      </w:r>
    </w:p>
    <w:p w:rsidR="00907D43" w:rsidRDefault="00D35998">
      <w:pPr>
        <w:spacing w:after="65"/>
        <w:ind w:left="-15" w:right="0" w:firstLine="0"/>
      </w:pPr>
      <w:r>
        <w:t xml:space="preserve">прогнозировать неблагоприятные экологические последствия предпринимаемых действий и предотвращать их; </w:t>
      </w:r>
    </w:p>
    <w:p w:rsidR="00907D43" w:rsidRDefault="00D35998">
      <w:pPr>
        <w:numPr>
          <w:ilvl w:val="0"/>
          <w:numId w:val="5"/>
        </w:numPr>
        <w:spacing w:after="163"/>
        <w:ind w:right="0"/>
      </w:pPr>
      <w:r>
        <w:t xml:space="preserve">расширение представлений о деятельности экологической направленности. </w:t>
      </w:r>
    </w:p>
    <w:p w:rsidR="00907D43" w:rsidRDefault="00D35998">
      <w:pPr>
        <w:ind w:left="-15" w:right="0"/>
      </w:pPr>
      <w:r>
        <w:t xml:space="preserve">В результате изучения ОБЗР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907D43" w:rsidRDefault="00D35998">
      <w:pPr>
        <w:spacing w:line="270" w:lineRule="auto"/>
        <w:ind w:left="718" w:right="0" w:hanging="10"/>
      </w:pPr>
      <w:r>
        <w:rPr>
          <w:b/>
        </w:rPr>
        <w:t xml:space="preserve">МЕТАПРЕДМЕТНЫЕ РЕЗУЛЬТАТЫ  М1. ОВЛАДЕНИЕ УНИВЕРСАЛЬНЫМИ ПОЗНАВАТЕЛЬНЫМИ ДЕЙСТВИЯМИ </w:t>
      </w:r>
    </w:p>
    <w:p w:rsidR="00907D43" w:rsidRDefault="00D35998">
      <w:pPr>
        <w:spacing w:after="43" w:line="259" w:lineRule="auto"/>
        <w:ind w:left="703" w:right="0" w:hanging="10"/>
        <w:jc w:val="left"/>
      </w:pPr>
      <w:r>
        <w:rPr>
          <w:b/>
          <w:i/>
        </w:rPr>
        <w:t xml:space="preserve">1) базовые логические действия:  </w:t>
      </w:r>
    </w:p>
    <w:p w:rsidR="00907D43" w:rsidRDefault="00D35998">
      <w:pPr>
        <w:numPr>
          <w:ilvl w:val="0"/>
          <w:numId w:val="6"/>
        </w:numPr>
        <w:spacing w:after="36"/>
        <w:ind w:right="0"/>
      </w:pPr>
      <w:r>
        <w:t xml:space="preserve">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 </w:t>
      </w:r>
    </w:p>
    <w:p w:rsidR="00907D43" w:rsidRDefault="00D35998">
      <w:pPr>
        <w:numPr>
          <w:ilvl w:val="0"/>
          <w:numId w:val="6"/>
        </w:numPr>
        <w:spacing w:after="36"/>
        <w:ind w:right="0"/>
      </w:pPr>
      <w:r>
        <w:t xml:space="preserve">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 </w:t>
      </w:r>
    </w:p>
    <w:p w:rsidR="00907D43" w:rsidRDefault="00D35998">
      <w:pPr>
        <w:numPr>
          <w:ilvl w:val="0"/>
          <w:numId w:val="6"/>
        </w:numPr>
        <w:spacing w:after="35"/>
        <w:ind w:right="0"/>
      </w:pPr>
      <w:r>
        <w:t xml:space="preserve">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w:t>
      </w:r>
      <w:proofErr w:type="spellStart"/>
      <w:r>
        <w:t>рискориентированного</w:t>
      </w:r>
      <w:proofErr w:type="spellEnd"/>
      <w:r>
        <w:t xml:space="preserve"> поведения; </w:t>
      </w:r>
    </w:p>
    <w:p w:rsidR="00907D43" w:rsidRDefault="00D35998">
      <w:pPr>
        <w:numPr>
          <w:ilvl w:val="0"/>
          <w:numId w:val="6"/>
        </w:numPr>
        <w:spacing w:after="36"/>
        <w:ind w:right="0"/>
      </w:pPr>
      <w:r>
        <w:t xml:space="preserve">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 </w:t>
      </w:r>
    </w:p>
    <w:p w:rsidR="00907D43" w:rsidRDefault="00D35998">
      <w:pPr>
        <w:numPr>
          <w:ilvl w:val="0"/>
          <w:numId w:val="6"/>
        </w:numPr>
        <w:spacing w:after="33"/>
        <w:ind w:right="0"/>
      </w:pPr>
      <w:r>
        <w:t xml:space="preserve">планировать и осуществлять учебные действия в условиях дефицита информации, необходимой для решения стоящей задачи; </w:t>
      </w:r>
    </w:p>
    <w:p w:rsidR="00907D43" w:rsidRDefault="00D35998">
      <w:pPr>
        <w:numPr>
          <w:ilvl w:val="0"/>
          <w:numId w:val="6"/>
        </w:numPr>
        <w:ind w:right="0"/>
      </w:pPr>
      <w:r>
        <w:t xml:space="preserve">развивать творческое мышление при решении ситуационных задач. </w:t>
      </w:r>
    </w:p>
    <w:p w:rsidR="00907D43" w:rsidRDefault="00D35998">
      <w:pPr>
        <w:spacing w:after="43" w:line="259" w:lineRule="auto"/>
        <w:ind w:left="703" w:right="0" w:hanging="10"/>
        <w:jc w:val="left"/>
      </w:pPr>
      <w:r>
        <w:rPr>
          <w:b/>
          <w:i/>
        </w:rPr>
        <w:t xml:space="preserve">2)базовые исследовательские действия: </w:t>
      </w:r>
    </w:p>
    <w:p w:rsidR="00907D43" w:rsidRDefault="00D35998">
      <w:pPr>
        <w:numPr>
          <w:ilvl w:val="0"/>
          <w:numId w:val="6"/>
        </w:numPr>
        <w:spacing w:after="33"/>
        <w:ind w:right="0"/>
      </w:pPr>
      <w:r>
        <w:t xml:space="preserve">владеть научной терминологией, ключевыми понятиями и методами в области безопасности жизнедеятельности; </w:t>
      </w:r>
    </w:p>
    <w:p w:rsidR="00907D43" w:rsidRDefault="00D35998">
      <w:pPr>
        <w:numPr>
          <w:ilvl w:val="0"/>
          <w:numId w:val="6"/>
        </w:numPr>
        <w:spacing w:after="36"/>
        <w:ind w:right="0"/>
      </w:pPr>
      <w:r>
        <w:t xml:space="preserve">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 </w:t>
      </w:r>
    </w:p>
    <w:p w:rsidR="00907D43" w:rsidRDefault="00D35998">
      <w:pPr>
        <w:numPr>
          <w:ilvl w:val="0"/>
          <w:numId w:val="6"/>
        </w:numPr>
        <w:spacing w:after="37"/>
        <w:ind w:right="0"/>
      </w:pPr>
      <w:r>
        <w:t xml:space="preserve">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 </w:t>
      </w:r>
    </w:p>
    <w:p w:rsidR="00907D43" w:rsidRDefault="00D35998">
      <w:pPr>
        <w:numPr>
          <w:ilvl w:val="0"/>
          <w:numId w:val="6"/>
        </w:numPr>
        <w:spacing w:after="33"/>
        <w:ind w:right="0"/>
      </w:pPr>
      <w:r>
        <w:t xml:space="preserve">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 </w:t>
      </w:r>
    </w:p>
    <w:p w:rsidR="00907D43" w:rsidRDefault="00D35998">
      <w:pPr>
        <w:numPr>
          <w:ilvl w:val="0"/>
          <w:numId w:val="6"/>
        </w:numPr>
        <w:spacing w:after="33"/>
        <w:ind w:right="0"/>
      </w:pPr>
      <w:r>
        <w:t xml:space="preserve">критически оценивать полученные в ходе решения учебных задач результаты, обосновывать предложения по их корректировке в новых условиях; </w:t>
      </w:r>
    </w:p>
    <w:p w:rsidR="00907D43" w:rsidRDefault="00D35998">
      <w:pPr>
        <w:numPr>
          <w:ilvl w:val="0"/>
          <w:numId w:val="6"/>
        </w:numPr>
        <w:spacing w:after="33"/>
        <w:ind w:right="0"/>
      </w:pPr>
      <w:r>
        <w:t xml:space="preserve">характеризовать приобретенные знания и навыки, оценивать возможность их реализации в реальных ситуациях; </w:t>
      </w:r>
    </w:p>
    <w:p w:rsidR="00907D43" w:rsidRDefault="00D35998">
      <w:pPr>
        <w:numPr>
          <w:ilvl w:val="0"/>
          <w:numId w:val="6"/>
        </w:numPr>
        <w:ind w:right="0"/>
      </w:pPr>
      <w:r>
        <w:t xml:space="preserve">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 </w:t>
      </w:r>
    </w:p>
    <w:p w:rsidR="00907D43" w:rsidRDefault="00D35998">
      <w:pPr>
        <w:spacing w:after="43" w:line="259" w:lineRule="auto"/>
        <w:ind w:left="703" w:right="0" w:hanging="10"/>
        <w:jc w:val="left"/>
      </w:pPr>
      <w:r>
        <w:rPr>
          <w:b/>
          <w:i/>
        </w:rPr>
        <w:t xml:space="preserve">3) умения работать с информацией: </w:t>
      </w:r>
    </w:p>
    <w:p w:rsidR="00907D43" w:rsidRDefault="00D35998">
      <w:pPr>
        <w:numPr>
          <w:ilvl w:val="0"/>
          <w:numId w:val="7"/>
        </w:numPr>
        <w:ind w:right="0"/>
      </w:pPr>
      <w:r>
        <w:t xml:space="preserve">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 </w:t>
      </w:r>
    </w:p>
    <w:p w:rsidR="00907D43" w:rsidRDefault="00D35998">
      <w:pPr>
        <w:spacing w:after="33"/>
        <w:ind w:left="-15" w:right="0" w:firstLine="994"/>
      </w:pPr>
      <w:r>
        <w:t xml:space="preserve">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 </w:t>
      </w:r>
    </w:p>
    <w:p w:rsidR="00907D43" w:rsidRDefault="00D35998">
      <w:pPr>
        <w:numPr>
          <w:ilvl w:val="0"/>
          <w:numId w:val="7"/>
        </w:numPr>
        <w:spacing w:after="34"/>
        <w:ind w:right="0"/>
      </w:pPr>
      <w:r>
        <w:t xml:space="preserve">оценивать достоверность, легитимность информации, ее соответствие правовым и морально-этическим нормам; </w:t>
      </w:r>
      <w:r>
        <w:rPr>
          <w:rFonts w:ascii="Segoe UI Symbol" w:eastAsia="Segoe UI Symbol" w:hAnsi="Segoe UI Symbol" w:cs="Segoe UI Symbol"/>
        </w:rPr>
        <w:t></w:t>
      </w:r>
      <w:r>
        <w:rPr>
          <w:rFonts w:ascii="Arial" w:eastAsia="Arial" w:hAnsi="Arial" w:cs="Arial"/>
        </w:rPr>
        <w:t xml:space="preserve"> </w:t>
      </w:r>
      <w:r>
        <w:t xml:space="preserve">владеть навыками по предотвращению рисков, профилактике угроз и защите от опасностей цифровой среды; </w:t>
      </w:r>
    </w:p>
    <w:p w:rsidR="00907D43" w:rsidRDefault="00D35998">
      <w:pPr>
        <w:numPr>
          <w:ilvl w:val="0"/>
          <w:numId w:val="7"/>
        </w:numPr>
        <w:ind w:right="0"/>
      </w:pPr>
      <w:r>
        <w:t xml:space="preserve">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 </w:t>
      </w:r>
    </w:p>
    <w:p w:rsidR="00907D43" w:rsidRDefault="00D35998">
      <w:pPr>
        <w:spacing w:line="270" w:lineRule="auto"/>
        <w:ind w:left="718" w:right="0" w:hanging="10"/>
      </w:pPr>
      <w:r>
        <w:rPr>
          <w:b/>
        </w:rPr>
        <w:t xml:space="preserve">М2. </w:t>
      </w:r>
      <w:r>
        <w:rPr>
          <w:b/>
        </w:rPr>
        <w:tab/>
        <w:t xml:space="preserve">ОВЛАДЕНИЕ </w:t>
      </w:r>
      <w:r>
        <w:rPr>
          <w:b/>
        </w:rPr>
        <w:tab/>
        <w:t xml:space="preserve">УНИВЕРСАЛЬНЫМИ </w:t>
      </w:r>
      <w:r>
        <w:rPr>
          <w:b/>
        </w:rPr>
        <w:tab/>
        <w:t xml:space="preserve">КОММУНИКАТИВНЫМИ ДЕЙСТВИЯМИ </w:t>
      </w:r>
    </w:p>
    <w:p w:rsidR="00907D43" w:rsidRDefault="00D35998">
      <w:pPr>
        <w:spacing w:after="43" w:line="259" w:lineRule="auto"/>
        <w:ind w:left="703" w:right="0" w:hanging="10"/>
        <w:jc w:val="left"/>
      </w:pPr>
      <w:r>
        <w:rPr>
          <w:b/>
          <w:i/>
        </w:rPr>
        <w:t xml:space="preserve">Умения общения: </w:t>
      </w:r>
    </w:p>
    <w:p w:rsidR="00907D43" w:rsidRDefault="00D35998">
      <w:pPr>
        <w:numPr>
          <w:ilvl w:val="0"/>
          <w:numId w:val="7"/>
        </w:numPr>
        <w:spacing w:after="33"/>
        <w:ind w:right="0"/>
      </w:pPr>
      <w:r>
        <w:t xml:space="preserve">осуществлять в ходе образовательной деятельности безопасную коммуникацию, переносить принципы ее организации в повседневную жизнь; </w:t>
      </w:r>
    </w:p>
    <w:p w:rsidR="00907D43" w:rsidRDefault="00D35998">
      <w:pPr>
        <w:numPr>
          <w:ilvl w:val="0"/>
          <w:numId w:val="7"/>
        </w:numPr>
        <w:spacing w:after="33"/>
        <w:ind w:right="0"/>
      </w:pPr>
      <w:r>
        <w:t xml:space="preserve">распознавать вербальные и невербальные средства общения; понимать значение социальных знаков; определять признаки деструктивного общения; </w:t>
      </w:r>
    </w:p>
    <w:p w:rsidR="00907D43" w:rsidRDefault="00D35998">
      <w:pPr>
        <w:numPr>
          <w:ilvl w:val="0"/>
          <w:numId w:val="7"/>
        </w:numPr>
        <w:spacing w:after="33"/>
        <w:ind w:right="0"/>
      </w:pPr>
      <w:r>
        <w:t xml:space="preserve">владеть приемами безопасного межличностного и группового общения; безопасно действовать по избеганию конфликтных ситуаций; </w:t>
      </w:r>
    </w:p>
    <w:p w:rsidR="00907D43" w:rsidRDefault="00D35998">
      <w:pPr>
        <w:numPr>
          <w:ilvl w:val="0"/>
          <w:numId w:val="7"/>
        </w:numPr>
        <w:ind w:right="0"/>
      </w:pPr>
      <w:r>
        <w:t xml:space="preserve">аргументированно, логично и ясно излагать свою точку зрения с использованием языковых средств. </w:t>
      </w:r>
    </w:p>
    <w:p w:rsidR="00907D43" w:rsidRDefault="00D35998">
      <w:pPr>
        <w:spacing w:after="43" w:line="259" w:lineRule="auto"/>
        <w:ind w:left="703" w:right="0" w:hanging="10"/>
        <w:jc w:val="left"/>
      </w:pPr>
      <w:r>
        <w:rPr>
          <w:b/>
          <w:i/>
        </w:rPr>
        <w:t xml:space="preserve">Умения самоорганизации: </w:t>
      </w:r>
    </w:p>
    <w:p w:rsidR="00907D43" w:rsidRDefault="00D35998">
      <w:pPr>
        <w:numPr>
          <w:ilvl w:val="0"/>
          <w:numId w:val="7"/>
        </w:numPr>
        <w:spacing w:after="33"/>
        <w:ind w:right="0"/>
      </w:pPr>
      <w:r>
        <w:t xml:space="preserve">ставить и формулировать собственные задачи в образовательной деятельности и жизненных ситуациях; </w:t>
      </w:r>
    </w:p>
    <w:p w:rsidR="00907D43" w:rsidRDefault="00D35998">
      <w:pPr>
        <w:numPr>
          <w:ilvl w:val="0"/>
          <w:numId w:val="7"/>
        </w:numPr>
        <w:spacing w:after="33"/>
        <w:ind w:right="0"/>
      </w:pPr>
      <w:r>
        <w:t xml:space="preserve">самостоятельно выявлять проблемные вопросы, выбирать оптимальный способ и составлять план их решения в конкретных условиях; </w:t>
      </w:r>
    </w:p>
    <w:p w:rsidR="00907D43" w:rsidRDefault="00D35998">
      <w:pPr>
        <w:numPr>
          <w:ilvl w:val="0"/>
          <w:numId w:val="7"/>
        </w:numPr>
        <w:spacing w:after="32"/>
        <w:ind w:right="0"/>
      </w:pPr>
      <w:r>
        <w:t xml:space="preserve">делать осознанный выбор в новой ситуации, аргументировать его; брать ответственность за свое решение; </w:t>
      </w:r>
    </w:p>
    <w:p w:rsidR="00907D43" w:rsidRDefault="00D35998">
      <w:pPr>
        <w:numPr>
          <w:ilvl w:val="0"/>
          <w:numId w:val="7"/>
        </w:numPr>
        <w:ind w:right="0"/>
      </w:pPr>
      <w:r>
        <w:t xml:space="preserve">оценивать приобретенный опыт; </w:t>
      </w:r>
    </w:p>
    <w:p w:rsidR="00907D43" w:rsidRDefault="00D35998">
      <w:pPr>
        <w:numPr>
          <w:ilvl w:val="0"/>
          <w:numId w:val="7"/>
        </w:numPr>
        <w:ind w:right="0"/>
      </w:pPr>
      <w:r>
        <w:t xml:space="preserve">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 </w:t>
      </w:r>
    </w:p>
    <w:p w:rsidR="00907D43" w:rsidRDefault="00D35998">
      <w:pPr>
        <w:spacing w:after="43" w:line="259" w:lineRule="auto"/>
        <w:ind w:left="703" w:right="0" w:hanging="10"/>
        <w:jc w:val="left"/>
      </w:pPr>
      <w:r>
        <w:rPr>
          <w:b/>
          <w:i/>
        </w:rPr>
        <w:t xml:space="preserve">Умения самоконтроля, принятия себя и других: </w:t>
      </w:r>
    </w:p>
    <w:p w:rsidR="00907D43" w:rsidRDefault="00D35998">
      <w:pPr>
        <w:numPr>
          <w:ilvl w:val="0"/>
          <w:numId w:val="7"/>
        </w:numPr>
        <w:spacing w:after="36"/>
        <w:ind w:right="0"/>
      </w:pPr>
      <w:r>
        <w:t xml:space="preserve">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 </w:t>
      </w:r>
    </w:p>
    <w:p w:rsidR="00907D43" w:rsidRDefault="00D35998">
      <w:pPr>
        <w:numPr>
          <w:ilvl w:val="0"/>
          <w:numId w:val="7"/>
        </w:numPr>
        <w:spacing w:after="33"/>
        <w:ind w:right="0"/>
      </w:pPr>
      <w:r>
        <w:t xml:space="preserve">использовать приемы рефлексии для анализа и оценки образовательной ситуации, выбора оптимального решения; </w:t>
      </w:r>
    </w:p>
    <w:p w:rsidR="00907D43" w:rsidRDefault="00D35998">
      <w:pPr>
        <w:numPr>
          <w:ilvl w:val="0"/>
          <w:numId w:val="7"/>
        </w:numPr>
        <w:spacing w:after="34"/>
        <w:ind w:right="0"/>
      </w:pPr>
      <w:r>
        <w:t xml:space="preserve">принимать себя, понимая свои недостатки и достоинства, невозможности контроля всего вокруг; </w:t>
      </w:r>
    </w:p>
    <w:p w:rsidR="00907D43" w:rsidRDefault="00D35998">
      <w:pPr>
        <w:numPr>
          <w:ilvl w:val="0"/>
          <w:numId w:val="7"/>
        </w:numPr>
        <w:ind w:right="0"/>
      </w:pPr>
      <w:r>
        <w:t xml:space="preserve">принимать мотивы и аргументы других людей при анализе и оценке образовательной ситуации; признавать право на ошибку свою и чужую. </w:t>
      </w:r>
    </w:p>
    <w:p w:rsidR="00907D43" w:rsidRDefault="00D35998">
      <w:pPr>
        <w:spacing w:after="43" w:line="259" w:lineRule="auto"/>
        <w:ind w:left="703" w:right="0" w:hanging="10"/>
        <w:jc w:val="left"/>
      </w:pPr>
      <w:r>
        <w:rPr>
          <w:b/>
          <w:i/>
        </w:rPr>
        <w:t>Умения совместной деятельности</w:t>
      </w:r>
      <w:r>
        <w:t xml:space="preserve">: </w:t>
      </w:r>
    </w:p>
    <w:p w:rsidR="00907D43" w:rsidRDefault="00D35998">
      <w:pPr>
        <w:numPr>
          <w:ilvl w:val="0"/>
          <w:numId w:val="7"/>
        </w:numPr>
        <w:spacing w:after="33"/>
        <w:ind w:right="0"/>
      </w:pPr>
      <w:r>
        <w:t xml:space="preserve">понимать и использовать преимущества командной и индивидуальной работы в конкретной учебной ситуации; </w:t>
      </w:r>
    </w:p>
    <w:p w:rsidR="00907D43" w:rsidRDefault="00D35998">
      <w:pPr>
        <w:numPr>
          <w:ilvl w:val="0"/>
          <w:numId w:val="7"/>
        </w:numPr>
        <w:spacing w:after="37"/>
        <w:ind w:right="0"/>
      </w:pPr>
      <w:r>
        <w:t xml:space="preserve">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 </w:t>
      </w:r>
    </w:p>
    <w:p w:rsidR="00907D43" w:rsidRDefault="00D35998">
      <w:pPr>
        <w:numPr>
          <w:ilvl w:val="0"/>
          <w:numId w:val="7"/>
        </w:numPr>
        <w:ind w:right="0"/>
      </w:pPr>
      <w:r>
        <w:t xml:space="preserve">оценивать свой вклад и вклад каждого участника команды в общий результат по совместно разработанным критериям; </w:t>
      </w:r>
    </w:p>
    <w:p w:rsidR="00907D43" w:rsidRDefault="00D35998">
      <w:pPr>
        <w:spacing w:after="14" w:line="249" w:lineRule="auto"/>
        <w:ind w:left="10" w:right="-2" w:hanging="10"/>
        <w:jc w:val="right"/>
      </w:pPr>
      <w:r>
        <w:t xml:space="preserve">осуществлять позитивное стратегическое поведение в различных ситуациях; </w:t>
      </w:r>
    </w:p>
    <w:p w:rsidR="00907D43" w:rsidRDefault="00D35998">
      <w:pPr>
        <w:ind w:left="-15" w:right="0" w:firstLine="0"/>
      </w:pPr>
      <w:r>
        <w:t xml:space="preserve">предлагать новые идеи, оценивать их с позиции новизны и практической значимости; проявлять творчество и разумную инициативу. </w:t>
      </w:r>
    </w:p>
    <w:p w:rsidR="00907D43" w:rsidRDefault="00D35998">
      <w:pPr>
        <w:spacing w:after="266" w:line="259" w:lineRule="auto"/>
        <w:ind w:right="0" w:firstLine="0"/>
        <w:jc w:val="left"/>
      </w:pPr>
      <w:r>
        <w:rPr>
          <w:b/>
        </w:rPr>
        <w:t xml:space="preserve"> </w:t>
      </w:r>
    </w:p>
    <w:p w:rsidR="00907D43" w:rsidRDefault="00D35998">
      <w:pPr>
        <w:spacing w:after="200" w:line="270" w:lineRule="auto"/>
        <w:ind w:left="21" w:right="0" w:hanging="10"/>
      </w:pPr>
      <w:r>
        <w:rPr>
          <w:b/>
        </w:rPr>
        <w:t xml:space="preserve">ЛИЧНОСТНЫЕ РЕЗУЛЬТАТЫ ОПОП СПО </w:t>
      </w:r>
    </w:p>
    <w:p w:rsidR="00907D43" w:rsidRDefault="00D35998">
      <w:pPr>
        <w:ind w:left="-15" w:right="0"/>
      </w:pPr>
      <w:r>
        <w:rPr>
          <w:b/>
        </w:rPr>
        <w:t xml:space="preserve">ЛР 1 </w:t>
      </w:r>
      <w:r>
        <w:t xml:space="preserve">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 </w:t>
      </w:r>
    </w:p>
    <w:p w:rsidR="00907D43" w:rsidRDefault="00D35998">
      <w:pPr>
        <w:ind w:left="-15" w:right="0"/>
      </w:pPr>
      <w:r>
        <w:rPr>
          <w:b/>
        </w:rPr>
        <w:t xml:space="preserve">ЛР 2 </w:t>
      </w:r>
      <w:r>
        <w:t xml:space="preserve">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 </w:t>
      </w:r>
    </w:p>
    <w:p w:rsidR="00907D43" w:rsidRDefault="00D35998">
      <w:pPr>
        <w:ind w:left="-15" w:right="0"/>
      </w:pPr>
      <w:r>
        <w:rPr>
          <w:b/>
        </w:rPr>
        <w:t xml:space="preserve">ЛР 3 </w:t>
      </w:r>
      <w: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 </w:t>
      </w:r>
    </w:p>
    <w:p w:rsidR="00907D43" w:rsidRDefault="00D35998">
      <w:pPr>
        <w:ind w:left="-15" w:right="0"/>
      </w:pPr>
      <w:r>
        <w:rPr>
          <w:b/>
        </w:rPr>
        <w:t xml:space="preserve">ЛР 4 </w:t>
      </w:r>
      <w:r>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 </w:t>
      </w:r>
    </w:p>
    <w:p w:rsidR="00907D43" w:rsidRDefault="00D35998">
      <w:pPr>
        <w:ind w:left="-15" w:right="0"/>
      </w:pPr>
      <w:r>
        <w:rPr>
          <w:b/>
        </w:rPr>
        <w:t xml:space="preserve">ЛР 5 </w:t>
      </w:r>
      <w: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w:t>
      </w:r>
    </w:p>
    <w:p w:rsidR="00907D43" w:rsidRDefault="00907D43">
      <w:pPr>
        <w:sectPr w:rsidR="00907D43">
          <w:headerReference w:type="even" r:id="rId19"/>
          <w:headerReference w:type="default" r:id="rId20"/>
          <w:footerReference w:type="even" r:id="rId21"/>
          <w:footerReference w:type="default" r:id="rId22"/>
          <w:headerReference w:type="first" r:id="rId23"/>
          <w:footerReference w:type="first" r:id="rId24"/>
          <w:pgSz w:w="11899" w:h="16841"/>
          <w:pgMar w:top="1202" w:right="979" w:bottom="1273" w:left="1133" w:header="1151" w:footer="520" w:gutter="0"/>
          <w:cols w:space="720"/>
        </w:sectPr>
      </w:pPr>
    </w:p>
    <w:p w:rsidR="00907D43" w:rsidRDefault="00D35998">
      <w:pPr>
        <w:ind w:left="-15" w:right="0" w:firstLine="0"/>
      </w:pPr>
      <w:r>
        <w:t xml:space="preserve">заинтересованность в сохранении общероссийской культурной идентичности, уважающий их права. </w:t>
      </w:r>
    </w:p>
    <w:p w:rsidR="00907D43" w:rsidRDefault="00D35998">
      <w:pPr>
        <w:ind w:left="-15" w:right="0"/>
      </w:pPr>
      <w:r>
        <w:rPr>
          <w:b/>
        </w:rPr>
        <w:t xml:space="preserve">ЛР 6 </w:t>
      </w:r>
      <w:r>
        <w:t xml:space="preserve">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 </w:t>
      </w:r>
    </w:p>
    <w:p w:rsidR="00907D43" w:rsidRDefault="00D35998">
      <w:pPr>
        <w:ind w:left="-15" w:right="0"/>
      </w:pPr>
      <w:r>
        <w:rPr>
          <w:b/>
        </w:rPr>
        <w:t xml:space="preserve">ЛР 7 </w:t>
      </w:r>
      <w:r>
        <w:t xml:space="preserve">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 Проявляющий 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 </w:t>
      </w:r>
    </w:p>
    <w:p w:rsidR="00907D43" w:rsidRDefault="00D35998">
      <w:pPr>
        <w:ind w:left="-15" w:right="0"/>
      </w:pPr>
      <w:r>
        <w:rPr>
          <w:b/>
        </w:rPr>
        <w:t xml:space="preserve">ЛР 8 </w:t>
      </w:r>
      <w:r>
        <w:t xml:space="preserve">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 </w:t>
      </w:r>
    </w:p>
    <w:p w:rsidR="00907D43" w:rsidRDefault="00D35998">
      <w:pPr>
        <w:ind w:left="-15" w:right="0"/>
      </w:pPr>
      <w:r>
        <w:rPr>
          <w:b/>
        </w:rPr>
        <w:t xml:space="preserve">ЛР 9 </w:t>
      </w:r>
      <w:r>
        <w:t xml:space="preserve">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 </w:t>
      </w:r>
    </w:p>
    <w:p w:rsidR="00907D43" w:rsidRDefault="00D35998">
      <w:pPr>
        <w:ind w:left="-15" w:right="0"/>
      </w:pPr>
      <w:r>
        <w:rPr>
          <w:b/>
        </w:rPr>
        <w:t xml:space="preserve">ЛР 10 </w:t>
      </w:r>
      <w:r>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 </w:t>
      </w:r>
    </w:p>
    <w:p w:rsidR="00907D43" w:rsidRDefault="00D35998">
      <w:pPr>
        <w:ind w:left="-15" w:right="0"/>
      </w:pPr>
      <w:r>
        <w:rPr>
          <w:b/>
        </w:rPr>
        <w:t xml:space="preserve">ЛР 11 </w:t>
      </w:r>
      <w:r>
        <w:t xml:space="preserve">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и самовыражения в обществе, выражающий сопричастность 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 </w:t>
      </w:r>
    </w:p>
    <w:p w:rsidR="00907D43" w:rsidRDefault="00D35998">
      <w:pPr>
        <w:ind w:left="-15" w:right="0"/>
      </w:pPr>
      <w:r>
        <w:rPr>
          <w:b/>
        </w:rPr>
        <w:t xml:space="preserve">ЛР 12 </w:t>
      </w:r>
      <w:r>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 </w:t>
      </w:r>
    </w:p>
    <w:p w:rsidR="00907D43" w:rsidRDefault="00D35998">
      <w:pPr>
        <w:ind w:left="-15" w:right="0"/>
      </w:pPr>
      <w:r>
        <w:rPr>
          <w:b/>
        </w:rPr>
        <w:t xml:space="preserve">ЛР 13 </w:t>
      </w:r>
      <w:r>
        <w:t xml:space="preserve">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 </w:t>
      </w:r>
    </w:p>
    <w:p w:rsidR="00907D43" w:rsidRDefault="00D35998">
      <w:pPr>
        <w:ind w:left="-15" w:right="0"/>
      </w:pPr>
      <w:r>
        <w:rPr>
          <w:b/>
        </w:rPr>
        <w:t xml:space="preserve">ЛР 14 </w:t>
      </w:r>
      <w:r>
        <w:t xml:space="preserve">Проявляющий сознательное отношение к непрерывному образованию как условию успешной профессиональной и общественной деятельности. </w:t>
      </w:r>
    </w:p>
    <w:p w:rsidR="00907D43" w:rsidRDefault="00D35998">
      <w:pPr>
        <w:ind w:left="-15" w:right="0"/>
      </w:pPr>
      <w:r>
        <w:rPr>
          <w:b/>
        </w:rPr>
        <w:t xml:space="preserve">ЛР 15 </w:t>
      </w:r>
      <w:r>
        <w:t xml:space="preserve">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 </w:t>
      </w:r>
    </w:p>
    <w:p w:rsidR="00907D43" w:rsidRDefault="00D35998">
      <w:pPr>
        <w:ind w:left="-15" w:right="0"/>
      </w:pPr>
      <w:r>
        <w:rPr>
          <w:b/>
        </w:rPr>
        <w:t xml:space="preserve">ЛР 16 </w:t>
      </w:r>
      <w:r>
        <w:t xml:space="preserve">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 </w:t>
      </w:r>
    </w:p>
    <w:p w:rsidR="00907D43" w:rsidRDefault="00D35998">
      <w:pPr>
        <w:ind w:left="-15" w:right="0"/>
      </w:pPr>
      <w:r>
        <w:rPr>
          <w:b/>
        </w:rPr>
        <w:t xml:space="preserve">ЛР 17 </w:t>
      </w:r>
      <w:r>
        <w:t xml:space="preserve">Проявляющий ценностное отношение к культуре и искусству, к культуре речи и культуре поведения, к красоте и гармонии. </w:t>
      </w:r>
    </w:p>
    <w:p w:rsidR="00907D43" w:rsidRDefault="00D35998">
      <w:pPr>
        <w:ind w:left="-15" w:right="0"/>
      </w:pPr>
      <w:r>
        <w:rPr>
          <w:b/>
        </w:rPr>
        <w:t xml:space="preserve">ЛР 18 </w:t>
      </w:r>
      <w:r>
        <w:t xml:space="preserve">Готовность и способность проявлять универсальные умения и навыки при выполнении смежных видов профессиональной деятельности с учетом сезонности сельскохозяйственного труда. </w:t>
      </w:r>
      <w:r>
        <w:rPr>
          <w:b/>
        </w:rPr>
        <w:t xml:space="preserve">ЛР 19 </w:t>
      </w:r>
      <w:r>
        <w:t xml:space="preserve">Готовность и способность проявлять навыки предпринимательской деятельности. </w:t>
      </w:r>
    </w:p>
    <w:p w:rsidR="00907D43" w:rsidRDefault="00D35998">
      <w:pPr>
        <w:spacing w:after="265" w:line="259" w:lineRule="auto"/>
        <w:ind w:left="54" w:right="0" w:firstLine="0"/>
        <w:jc w:val="center"/>
      </w:pPr>
      <w:r>
        <w:rPr>
          <w:b/>
        </w:rPr>
        <w:t xml:space="preserve"> </w:t>
      </w:r>
    </w:p>
    <w:p w:rsidR="00907D43" w:rsidRDefault="00D35998">
      <w:pPr>
        <w:pStyle w:val="3"/>
        <w:ind w:left="11" w:right="0" w:firstLine="708"/>
      </w:pPr>
      <w:bookmarkStart w:id="7" w:name="_Toc126119"/>
      <w:r>
        <w:t xml:space="preserve">1.5. Корреляция предметных результатов освоения основной образовательной </w:t>
      </w:r>
      <w:bookmarkEnd w:id="7"/>
    </w:p>
    <w:p w:rsidR="00907D43" w:rsidRDefault="00D35998">
      <w:pPr>
        <w:pStyle w:val="1"/>
        <w:ind w:left="11" w:right="0" w:firstLine="708"/>
      </w:pPr>
      <w:bookmarkStart w:id="8" w:name="_Toc126120"/>
      <w:r>
        <w:t xml:space="preserve">программы СОО с компетенциями ФГОС СПО  </w:t>
      </w:r>
      <w:bookmarkEnd w:id="8"/>
    </w:p>
    <w:tbl>
      <w:tblPr>
        <w:tblStyle w:val="TableGrid"/>
        <w:tblW w:w="9772" w:type="dxa"/>
        <w:tblInd w:w="5" w:type="dxa"/>
        <w:tblCellMar>
          <w:top w:w="39" w:type="dxa"/>
          <w:left w:w="108" w:type="dxa"/>
          <w:right w:w="46" w:type="dxa"/>
        </w:tblCellMar>
        <w:tblLook w:val="04A0" w:firstRow="1" w:lastRow="0" w:firstColumn="1" w:lastColumn="0" w:noHBand="0" w:noVBand="1"/>
      </w:tblPr>
      <w:tblGrid>
        <w:gridCol w:w="5481"/>
        <w:gridCol w:w="1937"/>
        <w:gridCol w:w="2354"/>
      </w:tblGrid>
      <w:tr w:rsidR="00907D43">
        <w:trPr>
          <w:trHeight w:val="838"/>
        </w:trPr>
        <w:tc>
          <w:tcPr>
            <w:tcW w:w="5481"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left="1644" w:right="0" w:firstLine="0"/>
              <w:jc w:val="left"/>
            </w:pPr>
            <w:r>
              <w:rPr>
                <w:b/>
              </w:rPr>
              <w:t xml:space="preserve">Предметные результаты </w:t>
            </w:r>
          </w:p>
          <w:p w:rsidR="00907D43" w:rsidRDefault="00D35998">
            <w:pPr>
              <w:spacing w:after="0" w:line="259" w:lineRule="auto"/>
              <w:ind w:left="711" w:right="0" w:firstLine="0"/>
              <w:jc w:val="center"/>
            </w:pPr>
            <w:r>
              <w:rPr>
                <w:b/>
              </w:rPr>
              <w:t xml:space="preserve"> </w:t>
            </w:r>
          </w:p>
        </w:tc>
        <w:tc>
          <w:tcPr>
            <w:tcW w:w="1937"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left="125" w:right="0" w:firstLine="674"/>
              <w:jc w:val="left"/>
            </w:pPr>
            <w:r>
              <w:rPr>
                <w:b/>
              </w:rPr>
              <w:t xml:space="preserve">Номера разделов, тем </w:t>
            </w:r>
          </w:p>
        </w:tc>
        <w:tc>
          <w:tcPr>
            <w:tcW w:w="235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48" w:right="0" w:firstLine="701"/>
              <w:jc w:val="left"/>
            </w:pPr>
            <w:r>
              <w:rPr>
                <w:b/>
              </w:rPr>
              <w:t xml:space="preserve">Общие компетенции ФГОС СПО  </w:t>
            </w:r>
          </w:p>
        </w:tc>
      </w:tr>
      <w:tr w:rsidR="00907D43">
        <w:trPr>
          <w:trHeight w:val="2494"/>
        </w:trPr>
        <w:tc>
          <w:tcPr>
            <w:tcW w:w="5481"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58" w:firstLine="708"/>
            </w:pPr>
            <w:r>
              <w:rPr>
                <w:b/>
              </w:rPr>
              <w:t xml:space="preserve">П1 </w:t>
            </w:r>
            <w:r>
              <w:t xml:space="preserve">- 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 </w:t>
            </w:r>
          </w:p>
        </w:tc>
        <w:tc>
          <w:tcPr>
            <w:tcW w:w="19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75" w:lineRule="auto"/>
              <w:ind w:right="0" w:firstLine="0"/>
            </w:pPr>
            <w:r>
              <w:t>Раздел (далее-Р) -2, темы (Т) 2.1-</w:t>
            </w:r>
          </w:p>
          <w:p w:rsidR="00907D43" w:rsidRDefault="00D35998">
            <w:pPr>
              <w:spacing w:after="18" w:line="259" w:lineRule="auto"/>
              <w:ind w:right="0" w:firstLine="0"/>
              <w:jc w:val="left"/>
            </w:pPr>
            <w:r>
              <w:t xml:space="preserve">1; </w:t>
            </w:r>
          </w:p>
          <w:p w:rsidR="00907D43" w:rsidRDefault="00D35998">
            <w:pPr>
              <w:spacing w:after="18" w:line="259" w:lineRule="auto"/>
              <w:ind w:right="0" w:firstLine="0"/>
              <w:jc w:val="left"/>
            </w:pPr>
            <w:r>
              <w:t xml:space="preserve">Р.3 – Т.3.2 </w:t>
            </w:r>
          </w:p>
          <w:p w:rsidR="00907D43" w:rsidRDefault="00D35998">
            <w:pPr>
              <w:spacing w:after="0" w:line="259" w:lineRule="auto"/>
              <w:ind w:right="0" w:firstLine="0"/>
              <w:jc w:val="left"/>
            </w:pPr>
            <w:r>
              <w:t xml:space="preserve">Р.5 – Т.5.1. </w:t>
            </w:r>
          </w:p>
        </w:tc>
        <w:tc>
          <w:tcPr>
            <w:tcW w:w="235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t xml:space="preserve">ОК 04, ОК 06, ОК 07 </w:t>
            </w:r>
          </w:p>
        </w:tc>
      </w:tr>
      <w:tr w:rsidR="00907D43">
        <w:trPr>
          <w:trHeight w:val="1942"/>
        </w:trPr>
        <w:tc>
          <w:tcPr>
            <w:tcW w:w="5481"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62" w:firstLine="708"/>
            </w:pPr>
            <w:r>
              <w:rPr>
                <w:b/>
              </w:rPr>
              <w:t>П 2</w:t>
            </w:r>
            <w:r>
              <w:t xml:space="preserve"> −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 в области гражданской обороны; знание о действиях по сигналам гражданской обороны; </w:t>
            </w:r>
          </w:p>
        </w:tc>
        <w:tc>
          <w:tcPr>
            <w:tcW w:w="19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Р.5 – Т.5..1-5.2 </w:t>
            </w:r>
          </w:p>
        </w:tc>
        <w:tc>
          <w:tcPr>
            <w:tcW w:w="235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t xml:space="preserve">ОК 02, ОК 04, ОК 06 </w:t>
            </w:r>
          </w:p>
          <w:p w:rsidR="00907D43" w:rsidRDefault="00D35998">
            <w:pPr>
              <w:spacing w:after="0" w:line="259" w:lineRule="auto"/>
              <w:ind w:left="2" w:right="0" w:firstLine="0"/>
              <w:jc w:val="left"/>
            </w:pPr>
            <w:r>
              <w:t xml:space="preserve"> </w:t>
            </w:r>
          </w:p>
        </w:tc>
      </w:tr>
      <w:tr w:rsidR="00907D43">
        <w:trPr>
          <w:trHeight w:val="1390"/>
        </w:trPr>
        <w:tc>
          <w:tcPr>
            <w:tcW w:w="5481"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61" w:firstLine="708"/>
            </w:pPr>
            <w:r>
              <w:rPr>
                <w:b/>
              </w:rPr>
              <w:t>П 3</w:t>
            </w:r>
            <w:r>
              <w:t xml:space="preserve"> −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формирование представления о военной службе; </w:t>
            </w:r>
          </w:p>
        </w:tc>
        <w:tc>
          <w:tcPr>
            <w:tcW w:w="1937" w:type="dxa"/>
            <w:tcBorders>
              <w:top w:val="single" w:sz="4" w:space="0" w:color="000000"/>
              <w:left w:val="single" w:sz="4" w:space="0" w:color="000000"/>
              <w:bottom w:val="single" w:sz="4" w:space="0" w:color="000000"/>
              <w:right w:val="single" w:sz="4" w:space="0" w:color="000000"/>
            </w:tcBorders>
          </w:tcPr>
          <w:p w:rsidR="00907D43" w:rsidRDefault="00D35998">
            <w:pPr>
              <w:spacing w:after="8" w:line="259" w:lineRule="auto"/>
              <w:ind w:right="0" w:firstLine="0"/>
              <w:jc w:val="left"/>
            </w:pPr>
            <w:r>
              <w:t xml:space="preserve">Р. 5– Т.5.2 </w:t>
            </w:r>
          </w:p>
          <w:p w:rsidR="00907D43" w:rsidRDefault="00D35998">
            <w:pPr>
              <w:spacing w:after="0" w:line="259" w:lineRule="auto"/>
              <w:ind w:right="0" w:firstLine="0"/>
              <w:jc w:val="left"/>
            </w:pPr>
            <w:r>
              <w:t xml:space="preserve">Р. 6 – Т. 6.1-6.8 </w:t>
            </w:r>
          </w:p>
        </w:tc>
        <w:tc>
          <w:tcPr>
            <w:tcW w:w="2354" w:type="dxa"/>
            <w:tcBorders>
              <w:top w:val="single" w:sz="4" w:space="0" w:color="000000"/>
              <w:left w:val="single" w:sz="4" w:space="0" w:color="000000"/>
              <w:bottom w:val="single" w:sz="4" w:space="0" w:color="000000"/>
              <w:right w:val="single" w:sz="4" w:space="0" w:color="000000"/>
            </w:tcBorders>
          </w:tcPr>
          <w:p w:rsidR="00907D43" w:rsidRDefault="00D35998">
            <w:pPr>
              <w:spacing w:after="19" w:line="259" w:lineRule="auto"/>
              <w:ind w:left="2" w:right="0" w:firstLine="0"/>
              <w:jc w:val="left"/>
            </w:pPr>
            <w:r>
              <w:t xml:space="preserve">ОК 02, ОК 04, ОК 06, </w:t>
            </w:r>
          </w:p>
          <w:p w:rsidR="00907D43" w:rsidRDefault="00D35998">
            <w:pPr>
              <w:spacing w:after="0" w:line="259" w:lineRule="auto"/>
              <w:ind w:left="2" w:right="0" w:firstLine="0"/>
              <w:jc w:val="left"/>
            </w:pPr>
            <w:r>
              <w:t xml:space="preserve">ОК 07 </w:t>
            </w:r>
          </w:p>
          <w:p w:rsidR="00907D43" w:rsidRDefault="00D35998">
            <w:pPr>
              <w:spacing w:after="0" w:line="259" w:lineRule="auto"/>
              <w:ind w:left="2" w:right="0" w:firstLine="0"/>
              <w:jc w:val="left"/>
            </w:pPr>
            <w:r>
              <w:t xml:space="preserve"> </w:t>
            </w:r>
          </w:p>
        </w:tc>
      </w:tr>
      <w:tr w:rsidR="00907D43">
        <w:trPr>
          <w:trHeight w:val="2218"/>
        </w:trPr>
        <w:tc>
          <w:tcPr>
            <w:tcW w:w="5481"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62" w:firstLine="708"/>
            </w:pPr>
            <w:r>
              <w:rPr>
                <w:b/>
              </w:rPr>
              <w:t>П 4</w:t>
            </w:r>
            <w:r>
              <w:t xml:space="preserve"> − сформированность знаний об элементах начальной военной подготовки; овладение знаниями требований безопасности при обращении со стрелковым оружием; сформированность представлений о боевых свойствах и поражающем действии оружия массового поражения, а также способах защиты от него; </w:t>
            </w:r>
          </w:p>
        </w:tc>
        <w:tc>
          <w:tcPr>
            <w:tcW w:w="19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Р.6 – Т.6.4 </w:t>
            </w:r>
          </w:p>
        </w:tc>
        <w:tc>
          <w:tcPr>
            <w:tcW w:w="235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t xml:space="preserve">ОК 04, ОК 06, ОК 08 </w:t>
            </w:r>
          </w:p>
        </w:tc>
      </w:tr>
      <w:tr w:rsidR="00907D43">
        <w:trPr>
          <w:trHeight w:val="869"/>
        </w:trPr>
        <w:tc>
          <w:tcPr>
            <w:tcW w:w="5481"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0" w:firstLine="708"/>
              <w:jc w:val="left"/>
            </w:pPr>
            <w:r>
              <w:rPr>
                <w:b/>
              </w:rPr>
              <w:t>П 5</w:t>
            </w:r>
            <w:r>
              <w:t xml:space="preserve"> − сформированность представлений о современном общевойсковом бое; понимание о возможностях </w:t>
            </w:r>
            <w:r>
              <w:tab/>
              <w:t xml:space="preserve">применения </w:t>
            </w:r>
            <w:r>
              <w:tab/>
              <w:t xml:space="preserve">современных </w:t>
            </w:r>
          </w:p>
        </w:tc>
        <w:tc>
          <w:tcPr>
            <w:tcW w:w="19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Р.6– Т.6.3 </w:t>
            </w:r>
          </w:p>
        </w:tc>
        <w:tc>
          <w:tcPr>
            <w:tcW w:w="235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pPr>
            <w:r>
              <w:t xml:space="preserve"> ОК 04, ОК 06, ОК 07, ОК 08 </w:t>
            </w:r>
          </w:p>
        </w:tc>
      </w:tr>
    </w:tbl>
    <w:p w:rsidR="00907D43" w:rsidRDefault="00907D43">
      <w:pPr>
        <w:spacing w:after="0" w:line="259" w:lineRule="auto"/>
        <w:ind w:left="-1133" w:right="8" w:firstLine="0"/>
        <w:jc w:val="left"/>
      </w:pPr>
    </w:p>
    <w:tbl>
      <w:tblPr>
        <w:tblStyle w:val="TableGrid"/>
        <w:tblW w:w="9772" w:type="dxa"/>
        <w:tblInd w:w="5" w:type="dxa"/>
        <w:tblCellMar>
          <w:top w:w="37" w:type="dxa"/>
          <w:left w:w="89" w:type="dxa"/>
          <w:right w:w="46" w:type="dxa"/>
        </w:tblCellMar>
        <w:tblLook w:val="04A0" w:firstRow="1" w:lastRow="0" w:firstColumn="1" w:lastColumn="0" w:noHBand="0" w:noVBand="1"/>
      </w:tblPr>
      <w:tblGrid>
        <w:gridCol w:w="5481"/>
        <w:gridCol w:w="1937"/>
        <w:gridCol w:w="2354"/>
      </w:tblGrid>
      <w:tr w:rsidR="00907D43">
        <w:trPr>
          <w:trHeight w:val="869"/>
        </w:trPr>
        <w:tc>
          <w:tcPr>
            <w:tcW w:w="5481"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0" w:firstLine="0"/>
            </w:pPr>
            <w:r>
              <w:t>достижений научно-технического прогресса в условиях современного боя;</w:t>
            </w:r>
            <w:r>
              <w:rPr>
                <w:b/>
              </w:rPr>
              <w:t xml:space="preserve"> </w:t>
            </w:r>
          </w:p>
        </w:tc>
        <w:tc>
          <w:tcPr>
            <w:tcW w:w="1937"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2354"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r>
      <w:tr w:rsidR="00907D43">
        <w:trPr>
          <w:trHeight w:val="1942"/>
        </w:trPr>
        <w:tc>
          <w:tcPr>
            <w:tcW w:w="5481"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61" w:firstLine="708"/>
            </w:pPr>
            <w:r>
              <w:rPr>
                <w:b/>
              </w:rPr>
              <w:t>П 6</w:t>
            </w:r>
            <w:r>
              <w:t xml:space="preserve"> − сформированность необходимого уровня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w:t>
            </w:r>
            <w:r>
              <w:rPr>
                <w:b/>
              </w:rPr>
              <w:t xml:space="preserve"> </w:t>
            </w:r>
          </w:p>
        </w:tc>
        <w:tc>
          <w:tcPr>
            <w:tcW w:w="19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Р.6 – Т.6.1 </w:t>
            </w:r>
          </w:p>
        </w:tc>
        <w:tc>
          <w:tcPr>
            <w:tcW w:w="235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t xml:space="preserve">ОК 02, ОК 04, ОК 08 </w:t>
            </w:r>
          </w:p>
        </w:tc>
      </w:tr>
      <w:tr w:rsidR="00907D43">
        <w:trPr>
          <w:trHeight w:val="1666"/>
        </w:trPr>
        <w:tc>
          <w:tcPr>
            <w:tcW w:w="5481" w:type="dxa"/>
            <w:tcBorders>
              <w:top w:val="single" w:sz="4" w:space="0" w:color="000000"/>
              <w:left w:val="single" w:sz="4" w:space="0" w:color="000000"/>
              <w:bottom w:val="single" w:sz="4" w:space="0" w:color="000000"/>
              <w:right w:val="single" w:sz="4" w:space="0" w:color="000000"/>
            </w:tcBorders>
          </w:tcPr>
          <w:p w:rsidR="00907D43" w:rsidRDefault="00D35998">
            <w:pPr>
              <w:spacing w:after="44" w:line="247" w:lineRule="auto"/>
              <w:ind w:left="3" w:right="0" w:firstLine="708"/>
              <w:jc w:val="left"/>
            </w:pPr>
            <w:r>
              <w:rPr>
                <w:b/>
              </w:rPr>
              <w:t>П 7</w:t>
            </w:r>
            <w:r>
              <w:t xml:space="preserve"> − сформированность представлений о ценности безопасного поведения для личности, общества, государства; знание правил безопасного поведения </w:t>
            </w:r>
            <w:r>
              <w:tab/>
              <w:t xml:space="preserve">и </w:t>
            </w:r>
            <w:r>
              <w:tab/>
              <w:t xml:space="preserve">способов </w:t>
            </w:r>
            <w:r>
              <w:tab/>
              <w:t xml:space="preserve">их </w:t>
            </w:r>
            <w:r>
              <w:tab/>
              <w:t xml:space="preserve">применения </w:t>
            </w:r>
            <w:r>
              <w:tab/>
              <w:t xml:space="preserve">в </w:t>
            </w:r>
          </w:p>
          <w:p w:rsidR="00907D43" w:rsidRDefault="00D35998">
            <w:pPr>
              <w:spacing w:after="0" w:line="259" w:lineRule="auto"/>
              <w:ind w:left="3" w:right="0" w:firstLine="0"/>
              <w:jc w:val="left"/>
            </w:pPr>
            <w:r>
              <w:t xml:space="preserve">собственном поведении; </w:t>
            </w:r>
          </w:p>
          <w:p w:rsidR="00907D43" w:rsidRDefault="00D35998">
            <w:pPr>
              <w:spacing w:after="0" w:line="259" w:lineRule="auto"/>
              <w:ind w:left="711" w:right="0" w:firstLine="0"/>
              <w:jc w:val="left"/>
            </w:pPr>
            <w:r>
              <w:rPr>
                <w:b/>
              </w:rPr>
              <w:t xml:space="preserve"> </w:t>
            </w:r>
          </w:p>
        </w:tc>
        <w:tc>
          <w:tcPr>
            <w:tcW w:w="19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Р.1 – Т1.1-1.4. </w:t>
            </w:r>
          </w:p>
          <w:p w:rsidR="00907D43" w:rsidRDefault="00D35998">
            <w:pPr>
              <w:spacing w:after="0" w:line="259" w:lineRule="auto"/>
              <w:ind w:right="0" w:firstLine="0"/>
              <w:jc w:val="left"/>
            </w:pPr>
            <w:r>
              <w:t xml:space="preserve"> </w:t>
            </w:r>
          </w:p>
        </w:tc>
        <w:tc>
          <w:tcPr>
            <w:tcW w:w="235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t xml:space="preserve">ОК 02, ОК 04, ОК 07 </w:t>
            </w:r>
          </w:p>
        </w:tc>
      </w:tr>
      <w:tr w:rsidR="00907D43">
        <w:trPr>
          <w:trHeight w:val="2218"/>
        </w:trPr>
        <w:tc>
          <w:tcPr>
            <w:tcW w:w="5481" w:type="dxa"/>
            <w:tcBorders>
              <w:top w:val="single" w:sz="4" w:space="0" w:color="000000"/>
              <w:left w:val="single" w:sz="4" w:space="0" w:color="000000"/>
              <w:bottom w:val="single" w:sz="4" w:space="0" w:color="000000"/>
              <w:right w:val="single" w:sz="4" w:space="0" w:color="000000"/>
            </w:tcBorders>
          </w:tcPr>
          <w:p w:rsidR="00907D43" w:rsidRDefault="00D35998">
            <w:pPr>
              <w:spacing w:after="39" w:line="245" w:lineRule="auto"/>
              <w:ind w:left="3" w:right="61" w:firstLine="708"/>
            </w:pPr>
            <w:r>
              <w:rPr>
                <w:b/>
              </w:rPr>
              <w:t>П 8</w:t>
            </w:r>
            <w:r>
              <w:t xml:space="preserve"> -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w:t>
            </w:r>
          </w:p>
          <w:p w:rsidR="00907D43" w:rsidRDefault="00D35998">
            <w:pPr>
              <w:spacing w:after="0" w:line="259" w:lineRule="auto"/>
              <w:ind w:left="3" w:right="0" w:firstLine="0"/>
              <w:jc w:val="left"/>
            </w:pPr>
            <w:r>
              <w:t xml:space="preserve">чрезвычайных ситуациях; </w:t>
            </w:r>
          </w:p>
        </w:tc>
        <w:tc>
          <w:tcPr>
            <w:tcW w:w="1937" w:type="dxa"/>
            <w:tcBorders>
              <w:top w:val="single" w:sz="4" w:space="0" w:color="000000"/>
              <w:left w:val="single" w:sz="4" w:space="0" w:color="000000"/>
              <w:bottom w:val="single" w:sz="4" w:space="0" w:color="000000"/>
              <w:right w:val="single" w:sz="4" w:space="0" w:color="000000"/>
            </w:tcBorders>
          </w:tcPr>
          <w:p w:rsidR="00907D43" w:rsidRDefault="00D35998">
            <w:pPr>
              <w:spacing w:after="18" w:line="259" w:lineRule="auto"/>
              <w:ind w:right="0" w:firstLine="0"/>
              <w:jc w:val="left"/>
            </w:pPr>
            <w:r>
              <w:t xml:space="preserve">Р.1 – Т1.1-1.4 </w:t>
            </w:r>
          </w:p>
          <w:p w:rsidR="00907D43" w:rsidRDefault="00D35998">
            <w:pPr>
              <w:spacing w:after="0" w:line="259" w:lineRule="auto"/>
              <w:ind w:right="0" w:firstLine="0"/>
              <w:jc w:val="left"/>
            </w:pPr>
            <w:r>
              <w:t xml:space="preserve">Р.2. – Т 2.1 </w:t>
            </w:r>
          </w:p>
        </w:tc>
        <w:tc>
          <w:tcPr>
            <w:tcW w:w="235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t xml:space="preserve">ОК 02, ОК 04, ОК 07 </w:t>
            </w:r>
          </w:p>
        </w:tc>
      </w:tr>
      <w:tr w:rsidR="00907D43">
        <w:trPr>
          <w:trHeight w:val="2218"/>
        </w:trPr>
        <w:tc>
          <w:tcPr>
            <w:tcW w:w="5481"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59" w:firstLine="708"/>
            </w:pPr>
            <w:r>
              <w:rPr>
                <w:b/>
              </w:rPr>
              <w:t>П 9 −</w:t>
            </w:r>
            <w:r>
              <w:t xml:space="preserve">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 </w:t>
            </w:r>
          </w:p>
        </w:tc>
        <w:tc>
          <w:tcPr>
            <w:tcW w:w="19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63" w:firstLine="0"/>
              <w:jc w:val="left"/>
            </w:pPr>
            <w:r>
              <w:t xml:space="preserve">Р.1 – Т1.2.  </w:t>
            </w:r>
          </w:p>
        </w:tc>
        <w:tc>
          <w:tcPr>
            <w:tcW w:w="235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t xml:space="preserve">ОК 02, ОК 04, ОК 07 </w:t>
            </w:r>
          </w:p>
        </w:tc>
      </w:tr>
      <w:tr w:rsidR="00907D43">
        <w:trPr>
          <w:trHeight w:val="2218"/>
        </w:trPr>
        <w:tc>
          <w:tcPr>
            <w:tcW w:w="5481"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61" w:firstLine="708"/>
            </w:pPr>
            <w:r>
              <w:rPr>
                <w:b/>
              </w:rPr>
              <w:t>П 10 −</w:t>
            </w:r>
            <w:r>
              <w:t xml:space="preserve"> знания о способах безопасного поведения в природной среде; умение применять их на практике; знания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 </w:t>
            </w:r>
          </w:p>
        </w:tc>
        <w:tc>
          <w:tcPr>
            <w:tcW w:w="19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Р.2 – Т.2.1 </w:t>
            </w:r>
          </w:p>
        </w:tc>
        <w:tc>
          <w:tcPr>
            <w:tcW w:w="235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t xml:space="preserve">ОК 02, ОК 04, ОК 07 </w:t>
            </w:r>
          </w:p>
        </w:tc>
      </w:tr>
      <w:tr w:rsidR="00907D43">
        <w:trPr>
          <w:trHeight w:val="1942"/>
        </w:trPr>
        <w:tc>
          <w:tcPr>
            <w:tcW w:w="5481"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61" w:firstLine="708"/>
            </w:pPr>
            <w:r>
              <w:rPr>
                <w:b/>
              </w:rPr>
              <w:t>П11</w:t>
            </w:r>
            <w:r>
              <w:t xml:space="preserve"> – знания основ пожарной безопасности; умение применять их на практике для предупреждения пожаров; знания порядка действий при угрозе пожара и пожаре в быту, общественных местах, на транспорте, в природной среде; знания прав и обязанностей граждан в области пожарной безопасности; </w:t>
            </w:r>
          </w:p>
        </w:tc>
        <w:tc>
          <w:tcPr>
            <w:tcW w:w="19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Р.1 – Т.1.3 </w:t>
            </w:r>
          </w:p>
        </w:tc>
        <w:tc>
          <w:tcPr>
            <w:tcW w:w="235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pPr>
            <w:r>
              <w:t xml:space="preserve">ОК 02, ОК 04, ОК 07, ОК 08 </w:t>
            </w:r>
          </w:p>
        </w:tc>
      </w:tr>
      <w:tr w:rsidR="00907D43">
        <w:trPr>
          <w:trHeight w:val="1392"/>
        </w:trPr>
        <w:tc>
          <w:tcPr>
            <w:tcW w:w="5481"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62" w:firstLine="708"/>
            </w:pPr>
            <w:r>
              <w:rPr>
                <w:b/>
              </w:rPr>
              <w:t>П12</w:t>
            </w:r>
            <w:r>
              <w:t xml:space="preserve"> – 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w:t>
            </w:r>
          </w:p>
        </w:tc>
        <w:tc>
          <w:tcPr>
            <w:tcW w:w="1937" w:type="dxa"/>
            <w:tcBorders>
              <w:top w:val="single" w:sz="4" w:space="0" w:color="000000"/>
              <w:left w:val="single" w:sz="4" w:space="0" w:color="000000"/>
              <w:bottom w:val="single" w:sz="4" w:space="0" w:color="000000"/>
              <w:right w:val="single" w:sz="4" w:space="0" w:color="000000"/>
            </w:tcBorders>
          </w:tcPr>
          <w:p w:rsidR="00907D43" w:rsidRDefault="00D35998">
            <w:pPr>
              <w:spacing w:after="20" w:line="259" w:lineRule="auto"/>
              <w:ind w:right="0" w:firstLine="0"/>
              <w:jc w:val="left"/>
            </w:pPr>
            <w:r>
              <w:t xml:space="preserve">Р.1 – Т.1.3 </w:t>
            </w:r>
          </w:p>
          <w:p w:rsidR="00907D43" w:rsidRDefault="00D35998">
            <w:pPr>
              <w:spacing w:after="0" w:line="259" w:lineRule="auto"/>
              <w:ind w:right="0" w:firstLine="0"/>
              <w:jc w:val="left"/>
            </w:pPr>
            <w:r>
              <w:t xml:space="preserve">Р.3 – Т.3.1, Т.3.3 </w:t>
            </w:r>
          </w:p>
        </w:tc>
        <w:tc>
          <w:tcPr>
            <w:tcW w:w="235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pPr>
            <w:r>
              <w:t xml:space="preserve">ОК 02,  ОК 04, ОК 07, ОК 08 </w:t>
            </w:r>
          </w:p>
        </w:tc>
      </w:tr>
      <w:tr w:rsidR="00907D43">
        <w:trPr>
          <w:trHeight w:val="2220"/>
        </w:trPr>
        <w:tc>
          <w:tcPr>
            <w:tcW w:w="5481"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2" w:right="62" w:firstLine="0"/>
            </w:pPr>
            <w:r>
              <w:t xml:space="preserve">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средства для само- и взаимопомощи; </w:t>
            </w:r>
          </w:p>
        </w:tc>
        <w:tc>
          <w:tcPr>
            <w:tcW w:w="1937"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2354"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r>
      <w:tr w:rsidR="00907D43">
        <w:trPr>
          <w:trHeight w:val="1666"/>
        </w:trPr>
        <w:tc>
          <w:tcPr>
            <w:tcW w:w="5481" w:type="dxa"/>
            <w:tcBorders>
              <w:top w:val="single" w:sz="4" w:space="0" w:color="000000"/>
              <w:left w:val="single" w:sz="4" w:space="0" w:color="000000"/>
              <w:bottom w:val="single" w:sz="4" w:space="0" w:color="000000"/>
              <w:right w:val="single" w:sz="4" w:space="0" w:color="000000"/>
            </w:tcBorders>
          </w:tcPr>
          <w:p w:rsidR="00907D43" w:rsidRDefault="00D35998">
            <w:pPr>
              <w:spacing w:after="46" w:line="238" w:lineRule="auto"/>
              <w:ind w:left="22" w:right="61" w:firstLine="708"/>
            </w:pPr>
            <w:r>
              <w:rPr>
                <w:b/>
              </w:rPr>
              <w:t xml:space="preserve">П13 – </w:t>
            </w:r>
            <w:r>
              <w:t xml:space="preserve">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явления и </w:t>
            </w:r>
          </w:p>
          <w:p w:rsidR="00907D43" w:rsidRDefault="00D35998">
            <w:pPr>
              <w:spacing w:after="0" w:line="259" w:lineRule="auto"/>
              <w:ind w:left="22" w:right="0" w:firstLine="0"/>
              <w:jc w:val="left"/>
            </w:pPr>
            <w:r>
              <w:t>противодействовать им;</w:t>
            </w:r>
            <w:r>
              <w:rPr>
                <w:b/>
              </w:rPr>
              <w:t xml:space="preserve"> </w:t>
            </w:r>
          </w:p>
        </w:tc>
        <w:tc>
          <w:tcPr>
            <w:tcW w:w="19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Р.1 – Т.1.4 </w:t>
            </w:r>
          </w:p>
        </w:tc>
        <w:tc>
          <w:tcPr>
            <w:tcW w:w="235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2" w:right="0" w:firstLine="0"/>
              <w:jc w:val="left"/>
            </w:pPr>
            <w:r>
              <w:t xml:space="preserve">ОК 02,  ОК 04, ОК 07 </w:t>
            </w:r>
          </w:p>
        </w:tc>
      </w:tr>
      <w:tr w:rsidR="00907D43">
        <w:trPr>
          <w:trHeight w:val="2218"/>
        </w:trPr>
        <w:tc>
          <w:tcPr>
            <w:tcW w:w="5481"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2" w:right="62" w:firstLine="708"/>
            </w:pPr>
            <w:r>
              <w:rPr>
                <w:b/>
              </w:rPr>
              <w:t xml:space="preserve">П114 - </w:t>
            </w:r>
            <w: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деятельность) и противодействовать им;</w:t>
            </w:r>
            <w:r>
              <w:rPr>
                <w:b/>
              </w:rPr>
              <w:t xml:space="preserve"> </w:t>
            </w:r>
          </w:p>
        </w:tc>
        <w:tc>
          <w:tcPr>
            <w:tcW w:w="19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Р.1 – Т.1.5 </w:t>
            </w:r>
          </w:p>
        </w:tc>
        <w:tc>
          <w:tcPr>
            <w:tcW w:w="235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2" w:right="0" w:firstLine="0"/>
              <w:jc w:val="left"/>
            </w:pPr>
            <w:r>
              <w:t xml:space="preserve">ОК 06, ОК 07 </w:t>
            </w:r>
          </w:p>
        </w:tc>
      </w:tr>
      <w:tr w:rsidR="00907D43">
        <w:trPr>
          <w:trHeight w:val="3874"/>
        </w:trPr>
        <w:tc>
          <w:tcPr>
            <w:tcW w:w="5481" w:type="dxa"/>
            <w:tcBorders>
              <w:top w:val="single" w:sz="4" w:space="0" w:color="000000"/>
              <w:left w:val="single" w:sz="4" w:space="0" w:color="000000"/>
              <w:bottom w:val="single" w:sz="4" w:space="0" w:color="000000"/>
              <w:right w:val="single" w:sz="4" w:space="0" w:color="000000"/>
            </w:tcBorders>
          </w:tcPr>
          <w:p w:rsidR="00907D43" w:rsidRDefault="00D35998">
            <w:pPr>
              <w:spacing w:after="1" w:line="242" w:lineRule="auto"/>
              <w:ind w:left="22" w:right="62" w:firstLine="708"/>
            </w:pPr>
            <w:r>
              <w:rPr>
                <w:b/>
              </w:rPr>
              <w:t xml:space="preserve">П15 – </w:t>
            </w:r>
            <w:r>
              <w:t xml:space="preserve">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 </w:t>
            </w:r>
          </w:p>
          <w:p w:rsidR="00907D43" w:rsidRDefault="00D35998">
            <w:pPr>
              <w:spacing w:after="0" w:line="259" w:lineRule="auto"/>
              <w:ind w:left="730" w:right="0" w:firstLine="0"/>
              <w:jc w:val="left"/>
            </w:pPr>
            <w:r>
              <w:rPr>
                <w:b/>
              </w:rPr>
              <w:t xml:space="preserve"> </w:t>
            </w:r>
          </w:p>
        </w:tc>
        <w:tc>
          <w:tcPr>
            <w:tcW w:w="193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Р.4 – Т.4.1 </w:t>
            </w:r>
          </w:p>
        </w:tc>
        <w:tc>
          <w:tcPr>
            <w:tcW w:w="235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2" w:right="0" w:firstLine="0"/>
              <w:jc w:val="left"/>
            </w:pPr>
            <w:r>
              <w:t xml:space="preserve">ОК 02, ОК 04, ОК 06 </w:t>
            </w:r>
          </w:p>
        </w:tc>
      </w:tr>
    </w:tbl>
    <w:p w:rsidR="00907D43" w:rsidRDefault="00D35998">
      <w:pPr>
        <w:ind w:left="-15" w:right="0"/>
      </w:pPr>
      <w:r>
        <w:rPr>
          <w:b/>
          <w:i/>
        </w:rPr>
        <w:t>Предметные результаты по разделу N 1. "Культура безопасности жизнедеятельности в современном обществе"</w:t>
      </w:r>
      <w:r>
        <w:t xml:space="preserve"> Тема 1.1.: объяснять смысл понятий "опасность", "безопасность", "риск (угроза)", "культура безопасности", "опасная ситуация", "чрезвычайная ситуация", объяснять их взаимосвязь; приводить примеры решения задач по обеспечению безопасности в повседневной жизни (индивидуальный, групповой и </w:t>
      </w:r>
      <w:proofErr w:type="spellStart"/>
      <w:r>
        <w:t>общественногосударственный</w:t>
      </w:r>
      <w:proofErr w:type="spellEnd"/>
      <w:r>
        <w:t xml:space="preserve"> уровни); знать общие принципы безопасного поведения, приводить примеры; объяснять смысл понятий "</w:t>
      </w:r>
      <w:proofErr w:type="spellStart"/>
      <w:r>
        <w:t>виктимное</w:t>
      </w:r>
      <w:proofErr w:type="spellEnd"/>
      <w:r>
        <w:t xml:space="preserve"> поведение", "безопасное поведение"; понимать влияние поведения человека на его безопасность, приводить примеры; иметь навыки оценки своих действий с точки зрения их влияния на безопасность; раскрывать суть риск-ориентированного подхода к обеспечению безопасности; приводить примеры реализации риск-ориентированного подхода на уровне личности, общества, государства. </w:t>
      </w:r>
      <w:r>
        <w:rPr>
          <w:b/>
          <w:i/>
        </w:rPr>
        <w:t>Предметные результаты по модулю N 1, тема 1.2. "Безопасность на транспорте":</w:t>
      </w:r>
      <w:r>
        <w:t xml:space="preserve"> </w:t>
      </w:r>
    </w:p>
    <w:p w:rsidR="00907D43" w:rsidRDefault="00D35998">
      <w:pPr>
        <w:ind w:left="-15" w:right="0" w:firstLine="0"/>
      </w:pPr>
      <w:r>
        <w:t xml:space="preserve">знать правила дорожного движения; характеризовать изменения правил дорожного движения в зависимости от изменения уровня рисков (риск-ориентированный подход); понимать риски для пешехода при разных условиях, выработать навыки безопасного поведения; понимать влияние действий водителя и пассажира на безопасность дорожного движения, приводить примеры; знать права, обязанности и иметь представление об ответственности пешехода, пассажира, водителя; иметь представление о знаниях и навыках, необходимых водителю; знать правила безопасного поведения при дорожно-транспортных происшествиях разного характера; иметь навыки оказания первой помощи, навыки пользования огнетушителем; знать источники опасности на различных видах транспорта, приводить примеры; знать правила безопасного поведения на транспорте, приводить примеры влияния поведения на безопасность; иметь представление о порядке действий при возникновении опасных и чрезвычайных ситуаций на различных видах транспорта. </w:t>
      </w:r>
      <w:r>
        <w:rPr>
          <w:b/>
          <w:i/>
        </w:rPr>
        <w:t>Предметные результаты по разделу N1, тема 1.3 "Безопасность в быту":</w:t>
      </w:r>
      <w:r>
        <w:t xml:space="preserve"> </w:t>
      </w:r>
    </w:p>
    <w:p w:rsidR="00907D43" w:rsidRDefault="00D35998">
      <w:pPr>
        <w:ind w:left="-15" w:right="0" w:firstLine="0"/>
      </w:pPr>
      <w:r>
        <w:t xml:space="preserve">раскрывать источники и классифицировать бытовые опасности, обосновывать зависимость риска (угрозы) их возникновения от поведения человека; знать права и обязанности потребителя, правила совершения покупок, в том числе в Интернете; оценивать их роль в совершении безопасных покупок; оценивать риски возникновения бытовых отравлений, иметь навыки их профилактики; иметь навыки первой помощи при бытовых отравлениях; уметь оценивать риски получения бытовых травм; понимать взаимосвязь поведения и риска получить травму; знать правила пожарной безопасности и электробезопасности, понимать влияние соблюдения правил на безопасность в быту; иметь навыки безопасного поведения в быту при использовании газового и электрического оборудования; иметь навыки поведения при угрозе и возникновении пожара; иметь навыки первой помощи при бытовых травмах, ожогах, порядок проведения сердечно-легочной реанимации; знать правила безопасного поведения в местах общего пользования (подъезд, лифт, придомовая территория, детская площадка, площадка для выгула собак и другие); понимать влияние конструктивной коммуникации с соседями на уровень безопасности, приводить примеры; понимать риски противоправных действий, выработать навыки, снижающие криминогенные риски; знать правила поведения при возникновении аварии на коммунальной системе; иметь навыки взаимодействия с коммунальными службами. </w:t>
      </w:r>
    </w:p>
    <w:p w:rsidR="00907D43" w:rsidRDefault="00D35998">
      <w:pPr>
        <w:ind w:left="-15" w:right="0"/>
      </w:pPr>
      <w:r>
        <w:rPr>
          <w:b/>
          <w:i/>
        </w:rPr>
        <w:t>Предметные результаты по разделу N 1, тема1.4 "Безопасность в общественных местах"</w:t>
      </w:r>
      <w:r>
        <w:t xml:space="preserve">: перечислять и классифицировать основные источники опасности в общественных местах; знать общие правила безопасного поведения в общественных местах, характеризовать их влияние на безопасность; иметь навыки оценки рисков возникновения толпы, давки; знать о действиях, которые минимизируют риски попадания в толпу, давку, и о действиях, которые позволяют минимизировать риск получения травмы в случае попадания в толпу, давку; оценивать риски возникновения ситуаций криминогенного характера в общественных местах; иметь навыки безопасного поведения при проявлении агрессии; иметь представление о безопасном поведении для снижения рисков криминогенного характера; оценивать риски потеряться в общественном месте; знать порядок действий в случаях, когда потерялся человек; знать правила пожарной безопасности в общественных местах; понимать особенности поведения при угрозе пожара и пожаре в общественных местах разного типа; знать правила поведения при угрозе обрушения или обрушении зданий или отдельных конструкций; иметь представление о правилах поведения при угрозе или в случае террористического акта в общественном месте. объяснять смысл понятия "общение"; характеризовать роль общения в жизни человека, приводить примеры межличностного общения и общения в группе; иметь навыки конструктивного общения; объяснять смысл понятий "социальная группа", "малая группа", "большая группа"; характеризовать взаимодействие в группе; понимать влияние групповых норм идейностей на комфортное и безопасное взаимодействие в группе, приводить примеры; объяснять смысл понятия "конфликт"; знать стадии развития конфликта, приводить примеры; характеризовать факторы, способствующие и препятствующие развитию конфликта; иметь навыки конструктивного разрешения конфликта; знать условия привлечения третьей стороны для разрешения конфликта; иметь представление о способах пресечения опасных проявлений конфликтов; раскрывать способы противодействия </w:t>
      </w:r>
      <w:proofErr w:type="spellStart"/>
      <w:r>
        <w:t>буллингу</w:t>
      </w:r>
      <w:proofErr w:type="spellEnd"/>
      <w:r>
        <w:t xml:space="preserve">, проявлениям насилия; характеризовать способы психологического воздействия; характеризовать особенности убеждающей коммуникации; объяснять смысл понятия "манипуляция"; называть характеристики манипулятивного воздействия, приводить примеры; иметь представления о способах противодействия манипуляции; раскрывать механизмы воздействия на большую группу (заражение, убеждение, внушение, подражание и другие), приводить примеры; иметь представление о деструктивных и </w:t>
      </w:r>
      <w:proofErr w:type="spellStart"/>
      <w:r>
        <w:t>псевдопсихологических</w:t>
      </w:r>
      <w:proofErr w:type="spellEnd"/>
      <w:r>
        <w:t xml:space="preserve"> технологиях и способах противодействия. </w:t>
      </w:r>
    </w:p>
    <w:p w:rsidR="00907D43" w:rsidRDefault="00D35998">
      <w:pPr>
        <w:ind w:left="-15" w:right="0"/>
      </w:pPr>
      <w:r>
        <w:rPr>
          <w:b/>
          <w:i/>
        </w:rPr>
        <w:t>Предметные результаты по разделу N 1, тема 1.5 "Безопасность в информационном пространстве":</w:t>
      </w:r>
      <w:r>
        <w:t xml:space="preserve"> характеризовать цифровую среду, ее влияние на жизнь человека; объяснять смысл понятий "цифровая среда", "цифровой след", "персональные данные"; анализировать угрозы цифровой среды (цифровая зависимость, вредоносное программное обеспечение, сетевое мошенничество и травля, вовлечение в деструктивные сообщества, запрещенный контент и другие), раскрывать их характерные признаки; иметь навыки безопасных действий по снижению рисков, и защите от опасностей цифровой среды; объяснять смысл понятий "программное обеспечение", "вредоносное программное обеспечение"; характеризовать и классифицировать опасности, анализировать риски, источником которых является вредоносное программное обеспечение; иметь навыки безопасного использования устройств и программ; перечислять и классифицировать опасности, связанные с поведением людей в цифровой среде; характеризовать риски, связанные с коммуникацией в цифровой среде (имитация близких социальных отношений; травля; шантаж разглашением сведений; вовлечение в деструктивную, противоправную деятельность), способы их выявления и противодействия им; иметь навыки безопасной коммуникации в цифровой среде; объяснять смысл и взаимосвязь понятий "достоверность информации", "информационный пузырь", "фейк"; иметь представление о способах проверки достоверности, легитимности информации, ее соответствия правовым и морально-этическим нормам; раскрывать правовые основы взаимодействия с цифровой средой, выработать навыки безопасных действий по защите прав в цифровой среде; объяснять права, обязанности и иметь представление об ответственности граждан и юридических лиц в информационном пространстве. </w:t>
      </w:r>
      <w:r>
        <w:rPr>
          <w:b/>
          <w:i/>
        </w:rPr>
        <w:t>Предметные результаты по разделу N 2 "Безопасность в природной среде":</w:t>
      </w:r>
      <w:r>
        <w:t xml:space="preserve"> </w:t>
      </w:r>
    </w:p>
    <w:p w:rsidR="00907D43" w:rsidRDefault="00D35998">
      <w:pPr>
        <w:ind w:left="-15" w:right="0" w:firstLine="0"/>
      </w:pPr>
      <w:r>
        <w:t xml:space="preserve">выделять и классифицировать источники опасности в природной среде; знать особенности безопасного поведения при нахождении в природной среде, в том числе в лесу, на водоемах, в горах; иметь представление о способах ориентирования на местности; знать разные способы ориентирования, сравнивать их особенности, выделять преимущества и недостатки; знать правила безопасного поведения, минимизирующие риски потеряться в природной среде; знать о порядке действий, если человек потерялся в природной среде; иметь представление об основных источниках опасности при автономном нахождении в природной среде, способах подачи сигнала о помощи; иметь представление о способах сооружения убежища для защиты от перегрева и переохлаждения, получения воды и пищи, правилах поведения при встрече с дикими животными; иметь навыки первой помощи при перегреве, переохлаждении, отморожении, навыки транспортировки пострадавших; называть и характеризовать природные чрезвычайные ситуации; выделять наиболее характерные риски для своего региона с учетом географических, климатических особенностей, традиций ведения хозяйственной деятельности, отдыха на природе; раскрывать применение принципов безопасного поведения (предвидеть опасность; по возможности избежать ее; при необходимости действовать) для природных чрезвычайных ситуаций; указывать причины и признаки возникновения природных пожаров; понимать влияние поведения человека на риски возникновения природных пожаров; иметь представление о безопасных действиях при угрозе и возникновении природного пожара; называть и характеризовать природные чрезвычайные ситуации, вызванные опасными геологическими явлениями и процессами; раскрывать возможности прогнозирования, предупреждения, смягчения последствий природных чрезвычайных ситуаций, вызванных опасными геологическими явлениями и процессами; иметь представление о правилах безопасного поведения при природных чрезвычайных ситуациях, вызванных опасными геологическими явлениями и процессами; оценивать риски природных чрезвычайных ситуаций, вызванных опасными геологическими явлениями и процессами, для своего региона, приводить примеры риск-ориентированного поведения; называть и характеризовать природные чрезвычайные ситуации, вызванные опасными гидрологическими явлениями и процессами; раскрывать возможности прогнозирования, предупреждения, смягчения последствий природных чрезвычайных ситуаций, вызванных опасными гидрологическими явлениями и процессами; иметь представление о правилах безопасного поведения при природных чрезвычайных ситуациях, вызванных опасными гидрологическими явлениями и процессами; оценивать риски природных чрезвычайных ситуаций, вызванных опасными гидрологическими явлениями и процессами, для своего региона, приводить примеры риск-ориентированного поведения; называть и характеризовать природные чрезвычайные ситуации, вызванные опасными метеорологическими явлениями и процессами; раскрывать возможности прогнозирования, предупреждения, смягчения последствий природных чрезвычайных ситуаций, вызванных опасными метеорологическими явлениями и процессами; знать правила безопасного поведения при природных чрезвычайных ситуациях, вызванных опасными метеорологическими явлениями и процессами; оценивать риски природных чрезвычайных ситуаций, вызванных опасными метеорологическими явлениями и процессами, для своего региона, приводить примеры риск-ориентированного поведения; характеризовать источники экологических угроз, обосновывать влияние человеческого фактора на риски их возникновения; характеризовать значение риск-ориентированного подхода к обеспечению экологической безопасности; иметь навыки экологической грамотности и разумного природопользования. </w:t>
      </w:r>
    </w:p>
    <w:p w:rsidR="00907D43" w:rsidRDefault="00D35998">
      <w:pPr>
        <w:ind w:left="-15" w:right="0"/>
      </w:pPr>
      <w:r>
        <w:rPr>
          <w:b/>
          <w:i/>
        </w:rPr>
        <w:t>Предметные результаты по разделу N 3 "Основы медицинских знаний. Оказание первой помощи"</w:t>
      </w:r>
      <w:r>
        <w:t xml:space="preserve">: объяснять смысл понятий "здоровье", "охрана здоровья", "здоровый образ жизни", "лечение", "профилактика" и выявлять взаимосвязь между ними; понимать степень влияния биологических, социально-экономических, экологических, психологических факторов на здоровье; понимать значение здорового образа жизни и его элементов для человека, приводить примеры из собственного опыта; характеризовать инфекционные заболевания, знать основные способы распространения и передачи инфекционных заболеваний; иметь навыки соблюдения мер личной профилактики; понимать роль вакцинации в профилактике инфекционных заболеваний, приводить примеры; понимать значение национального календаря профилактических прививок и вакцинации населения, роль вакцинации для общества в целом; объяснять смысл понятия "вакцинация по эпидемиологическим показаниям"; иметь представление о чрезвычайных ситуациях биолого-социального характера, действиях при чрезвычайных ситуациях биолого-социального характера (на примере эпидемии); приводить примеры реализации риск-ориентированного подхода к обеспечению безопасности при чрезвычайных ситуациях биолого-социального характера; характеризовать наиболее распространенные неинфекционные заболевания (сердечно-сосудистые, онкологические, эндокринные и другие), оценивать основные факторы риска их возникновения и степень опасности; характеризовать признаки угрожающих жизни и здоровью состояний (инсульт, сердечный приступ и другие); иметь навыки вызова скорой медицинской помощи; понимать значение образа жизни в профилактике и защите от неинфекционных заболеваний; раскрывать значение диспансеризации для ранней диагностики неинфекционных заболеваний, знать порядок прохождения диспансеризации; объяснять смысл понятий "психическое здоровье" и "психологическое благополучие", характеризовать их влияние на жизнь человека; знать основные критерии психического здоровья и психологического благополучия; характеризовать факторы, влияющие на психическое здоровье и психологическое благополучие; иметь представление об основных направления сохранения и укрепления психического здоровья и психологического благополучия; характеризовать негативное влияние вредных привычек на умственную и физическую работоспособность, благополучие человека; характеризовать роль раннего выявления психических расстройств и создания благоприятных условий для развития; объяснять смысл понятия "инклюзивное обучение"; иметь навыки, позволяющие минимизировать влияние хронического стресса; характеризовать признаки психологического неблагополучия и критерии обращения за помощью; знать правовые основы оказания первой помощи в Российской Федерации; объяснять смысл понятий "первая помощь", "скорая медицинская помощь", их соотношение; знать о состояниях, при которых оказывается первая помощь, и действиях при оказании первой помощи; иметь навыки применения алгоритма первой помощи; иметь представление о безопасных действиях по оказанию первой помощи в различных условиях (травмы глаза; "сложные" кровотечения; первая помощь с использованием подручных средств; первая помощь при нескольких травмах одновременно). Знать способы действий при применении противником оружия массового поражения; понимать особенности оказания первой помощи в бою; знать условные зоны оказания первой помощи в бою; знать приемы самопомощи в бою. </w:t>
      </w:r>
    </w:p>
    <w:p w:rsidR="00907D43" w:rsidRDefault="00D35998">
      <w:pPr>
        <w:ind w:left="-15" w:right="0"/>
      </w:pPr>
      <w:r>
        <w:rPr>
          <w:b/>
          <w:i/>
        </w:rPr>
        <w:t>Предметные результаты по разделу N 4 "Основы противодействия экстремизму и терроризму":</w:t>
      </w:r>
      <w:r>
        <w:t xml:space="preserve"> характеризовать экстремизм и терроризм как угрозу благополучию человека, стабильности общества и государства; объяснять смысл и взаимосвязь понятий "экстремизм" и "терроризм"; анализировать варианты их проявления и возможные последствия; характеризовать признаки вовлечения в экстремистскую и террористическую деятельность, выработать навыки безопасных действий при их обнаружении; иметь представление о методах и видах террористической деятельности; знать уровни террористической опасности, иметь навыки безопасных действий при их объявлении; иметь представление о безопасных действиях при угрозе (обнаружение бесхозных вещей, подозрительных предметов и другие) и в случае террористического акта (подрыв взрывного устройства, наезд транспортного средства, попадание в заложники и другие), проведении контртеррористической операции; раскрывать правовые основы, структуру и задачи государственной системы противодействия экстремизму и терроризму; объяснять права, обязанности и иметь представление об ответственности граждан и юридических лиц в области противодействия экстремизму и терроризму. </w:t>
      </w:r>
    </w:p>
    <w:p w:rsidR="00907D43" w:rsidRDefault="00D35998">
      <w:pPr>
        <w:ind w:left="-15" w:right="0"/>
      </w:pPr>
      <w:r>
        <w:rPr>
          <w:b/>
          <w:i/>
        </w:rPr>
        <w:t>Предметные результаты по Разделу N 5. "Безопасное и устойчивое развитие личности, общества, государства":</w:t>
      </w:r>
      <w:r>
        <w:t xml:space="preserve"> раскрывать правовые основы и принципы обеспечения национальной безопасности Российской Федерации; характеризовать роль личности, общества и государства в достижении стратегических национальных приоритетов, объяснять значение их реализации в обеспечении комплексной безопасности и устойчивого развития Российской Федерации, приводить примеры; характеризовать роль правоохранительных органов и специальных служб в обеспечении национальной безопасности. Объяснять роль личности, общества и государства в предупреждении противоправной деятельности; характеризовать правовую основу защиты населения и территорий от чрезвычайных ситуаций природного и техногенного характера; раскрывать назначение, основные задачи и структуру Единой государственной системы предупреждения и ликвидации чрезвычайных ситуаций (РСЧС); объяснять права и обязанности граждан Российской Федерации в области безопасности в условиях чрезвычайных ситуаций мирного и военного времени; объяснять права и обязанности граждан Российской Федерации в области гражданской обороны; уметь действовать при сигнале "Внимание всем!", в том числе при химической и радиационной опасности; анализировать угрозы военной безопасности Российской Федерации, обосновывать значение обороны государства для мирного социально-экономического развития страны; характеризовать роль Вооруженных Сил Российской в обеспечении национальной безопасности. Иметь представление о военно-учетных специальностях; знать особенности прохождения военной службы по призыву и по контракту; иметь представления о </w:t>
      </w:r>
      <w:proofErr w:type="spellStart"/>
      <w:r>
        <w:t>военноучебных</w:t>
      </w:r>
      <w:proofErr w:type="spellEnd"/>
      <w:r>
        <w:t xml:space="preserve"> заведениях; иметь представление о системе военно-учебных центров при учебных заведениях высшего образования. </w:t>
      </w:r>
    </w:p>
    <w:p w:rsidR="00907D43" w:rsidRDefault="00D35998">
      <w:pPr>
        <w:ind w:left="-15" w:right="0"/>
      </w:pPr>
      <w:r>
        <w:rPr>
          <w:b/>
          <w:i/>
        </w:rPr>
        <w:t>Предметные результаты по модулю N 6 "Основы военной подготовки":</w:t>
      </w:r>
      <w:r>
        <w:t xml:space="preserve"> знать строевые приемы в движении без оружия; выполнять строевые приемы в движении без оружия; иметь представление об основах общевойскового боя; иметь представление об основных видах общевойскового боя и способах маневра в бою; иметь представление о походном, предбоевом и боевом порядке подразделений; понимать способы действий военнослужащего в бою; знать правила и меры безопасности при обращении с оружием; приводить примеры нарушений правил и мер безопасности при обращении с оружием и их возможных последствий; применять меры безопасности при проведении занятий по боевой подготовке и обращении с оружием; знать способы удержания оружия, правила прицеливания и производства меткого выстрела; определять характерные конструктивные особенности образцов стрелкового оружия на примере автоматов Калашникова АК-74 и АК-12; иметь представление о современных видах короткоствольного стрелкового оружия; иметь представление об истории возникновения и развития робототехнических комплексов; иметь представление о конструктивных особенностях БПЛА </w:t>
      </w:r>
      <w:proofErr w:type="spellStart"/>
      <w:r>
        <w:t>квадрокоптерного</w:t>
      </w:r>
      <w:proofErr w:type="spellEnd"/>
      <w:r>
        <w:t xml:space="preserve"> типа; иметь представление о способах боевого применения БПЛА; иметь представление об истории возникновения и развития связи; иметь представление о назначении радиосвязи и о требованиях, предъявляемых к радиосвязи; иметь представление о видах, предназначении, тактико-технических характеристиках современных переносных радиостанций; иметь представление о тактических свойствах местности и их влиянии на боевые действия войск; иметь представление о шанцевом инструменте; иметь представление о позиции отделения и порядке оборудования окопа для стрелка; иметь представление о видах оружия массового поражения и их поражающих факторах </w:t>
      </w:r>
      <w:r>
        <w:br w:type="page"/>
      </w:r>
    </w:p>
    <w:p w:rsidR="00907D43" w:rsidRDefault="00D35998">
      <w:pPr>
        <w:pStyle w:val="2"/>
        <w:spacing w:after="0" w:line="259" w:lineRule="auto"/>
        <w:ind w:left="0" w:right="1376" w:firstLine="0"/>
        <w:jc w:val="right"/>
      </w:pPr>
      <w:bookmarkStart w:id="9" w:name="_Toc126121"/>
      <w:r>
        <w:t xml:space="preserve">2. СТРУКТУРА И СОДЕРЖАНИЕ УЧЕБНОЙ ДИСЦИПЛИНЫ </w:t>
      </w:r>
      <w:bookmarkEnd w:id="9"/>
    </w:p>
    <w:p w:rsidR="00907D43" w:rsidRDefault="00D35998">
      <w:pPr>
        <w:spacing w:after="31" w:line="259" w:lineRule="auto"/>
        <w:ind w:left="708" w:right="0" w:firstLine="0"/>
        <w:jc w:val="left"/>
      </w:pPr>
      <w:r>
        <w:t xml:space="preserve"> </w:t>
      </w:r>
    </w:p>
    <w:p w:rsidR="00907D43" w:rsidRDefault="00D35998">
      <w:pPr>
        <w:pStyle w:val="3"/>
        <w:ind w:left="718" w:right="0"/>
      </w:pPr>
      <w:bookmarkStart w:id="10" w:name="_Toc126122"/>
      <w:r>
        <w:t xml:space="preserve">2.1. Объем учебной дисциплины и виды учебной работы </w:t>
      </w:r>
      <w:bookmarkEnd w:id="10"/>
    </w:p>
    <w:p w:rsidR="00907D43" w:rsidRDefault="00D35998">
      <w:pPr>
        <w:spacing w:after="0" w:line="259" w:lineRule="auto"/>
        <w:ind w:left="708" w:right="0" w:firstLine="0"/>
        <w:jc w:val="left"/>
      </w:pPr>
      <w:r>
        <w:rPr>
          <w:b/>
        </w:rPr>
        <w:t xml:space="preserve"> </w:t>
      </w:r>
    </w:p>
    <w:tbl>
      <w:tblPr>
        <w:tblStyle w:val="TableGrid"/>
        <w:tblW w:w="9772" w:type="dxa"/>
        <w:tblInd w:w="5" w:type="dxa"/>
        <w:tblCellMar>
          <w:top w:w="7" w:type="dxa"/>
          <w:left w:w="12" w:type="dxa"/>
          <w:right w:w="108" w:type="dxa"/>
        </w:tblCellMar>
        <w:tblLook w:val="04A0" w:firstRow="1" w:lastRow="0" w:firstColumn="1" w:lastColumn="0" w:noHBand="0" w:noVBand="1"/>
      </w:tblPr>
      <w:tblGrid>
        <w:gridCol w:w="5322"/>
        <w:gridCol w:w="4450"/>
      </w:tblGrid>
      <w:tr w:rsidR="00907D43">
        <w:trPr>
          <w:trHeight w:val="288"/>
        </w:trPr>
        <w:tc>
          <w:tcPr>
            <w:tcW w:w="5322" w:type="dxa"/>
            <w:vMerge w:val="restart"/>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left="99" w:right="0" w:firstLine="0"/>
              <w:jc w:val="center"/>
            </w:pPr>
            <w:r>
              <w:rPr>
                <w:b/>
              </w:rPr>
              <w:t>Вид учебной работы</w:t>
            </w:r>
            <w:r>
              <w:t xml:space="preserve"> </w:t>
            </w:r>
          </w:p>
        </w:tc>
        <w:tc>
          <w:tcPr>
            <w:tcW w:w="4450"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99" w:right="0" w:firstLine="0"/>
              <w:jc w:val="center"/>
            </w:pPr>
            <w:r>
              <w:rPr>
                <w:b/>
                <w:i/>
              </w:rPr>
              <w:t>Объем часов</w:t>
            </w:r>
            <w:r>
              <w:rPr>
                <w:b/>
              </w:rPr>
              <w:t xml:space="preserve"> </w:t>
            </w:r>
          </w:p>
        </w:tc>
      </w:tr>
      <w:tr w:rsidR="00907D43">
        <w:trPr>
          <w:trHeight w:val="286"/>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4450"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99" w:right="0" w:firstLine="0"/>
              <w:jc w:val="center"/>
            </w:pPr>
            <w:r>
              <w:rPr>
                <w:b/>
              </w:rPr>
              <w:t xml:space="preserve">по очной форме обучения </w:t>
            </w:r>
          </w:p>
        </w:tc>
      </w:tr>
      <w:tr w:rsidR="00907D43">
        <w:trPr>
          <w:trHeight w:val="286"/>
        </w:trPr>
        <w:tc>
          <w:tcPr>
            <w:tcW w:w="5322"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rPr>
                <w:b/>
              </w:rPr>
              <w:t>Объем образовательной программы (всего)</w:t>
            </w:r>
            <w:r>
              <w:t xml:space="preserve"> </w:t>
            </w:r>
          </w:p>
        </w:tc>
        <w:tc>
          <w:tcPr>
            <w:tcW w:w="4450" w:type="dxa"/>
            <w:tcBorders>
              <w:top w:val="single" w:sz="4" w:space="0" w:color="000000"/>
              <w:left w:val="single" w:sz="4" w:space="0" w:color="000000"/>
              <w:bottom w:val="single" w:sz="4" w:space="0" w:color="000000"/>
              <w:right w:val="single" w:sz="4" w:space="0" w:color="000000"/>
            </w:tcBorders>
          </w:tcPr>
          <w:p w:rsidR="00907D43" w:rsidRDefault="009B5CA6">
            <w:pPr>
              <w:spacing w:after="0" w:line="259" w:lineRule="auto"/>
              <w:ind w:left="101" w:right="0" w:firstLine="0"/>
              <w:jc w:val="center"/>
            </w:pPr>
            <w:r>
              <w:rPr>
                <w:b/>
                <w:lang w:val="en-US"/>
              </w:rPr>
              <w:t>68</w:t>
            </w:r>
            <w:r w:rsidR="00D35998">
              <w:rPr>
                <w:b/>
              </w:rPr>
              <w:t xml:space="preserve"> </w:t>
            </w:r>
          </w:p>
        </w:tc>
      </w:tr>
      <w:tr w:rsidR="00907D43">
        <w:trPr>
          <w:trHeight w:val="286"/>
        </w:trPr>
        <w:tc>
          <w:tcPr>
            <w:tcW w:w="5322"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rPr>
                <w:b/>
              </w:rPr>
              <w:t xml:space="preserve"> учебная нагрузка с преподавателем (всего)</w:t>
            </w:r>
            <w:r>
              <w:t xml:space="preserve"> </w:t>
            </w:r>
          </w:p>
        </w:tc>
        <w:tc>
          <w:tcPr>
            <w:tcW w:w="4450"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1" w:right="0" w:firstLine="0"/>
              <w:jc w:val="center"/>
            </w:pPr>
            <w:r>
              <w:rPr>
                <w:b/>
              </w:rPr>
              <w:t xml:space="preserve">68 </w:t>
            </w:r>
          </w:p>
        </w:tc>
      </w:tr>
      <w:tr w:rsidR="00907D43">
        <w:trPr>
          <w:trHeight w:val="286"/>
        </w:trPr>
        <w:tc>
          <w:tcPr>
            <w:tcW w:w="5322"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в том числе: </w:t>
            </w:r>
          </w:p>
        </w:tc>
        <w:tc>
          <w:tcPr>
            <w:tcW w:w="4450"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 </w:t>
            </w:r>
          </w:p>
        </w:tc>
      </w:tr>
      <w:tr w:rsidR="00907D43">
        <w:trPr>
          <w:trHeight w:val="286"/>
        </w:trPr>
        <w:tc>
          <w:tcPr>
            <w:tcW w:w="5322"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лекции, уроки </w:t>
            </w:r>
          </w:p>
        </w:tc>
        <w:tc>
          <w:tcPr>
            <w:tcW w:w="4450"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1" w:right="0" w:firstLine="0"/>
              <w:jc w:val="center"/>
            </w:pPr>
            <w:r>
              <w:t xml:space="preserve">38 </w:t>
            </w:r>
          </w:p>
        </w:tc>
      </w:tr>
      <w:tr w:rsidR="00907D43">
        <w:trPr>
          <w:trHeight w:val="288"/>
        </w:trPr>
        <w:tc>
          <w:tcPr>
            <w:tcW w:w="5322"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практические занятия </w:t>
            </w:r>
          </w:p>
        </w:tc>
        <w:tc>
          <w:tcPr>
            <w:tcW w:w="4450"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1" w:right="0" w:firstLine="0"/>
              <w:jc w:val="center"/>
            </w:pPr>
            <w:r>
              <w:t xml:space="preserve">30 </w:t>
            </w:r>
          </w:p>
        </w:tc>
      </w:tr>
      <w:tr w:rsidR="00907D43">
        <w:trPr>
          <w:trHeight w:val="286"/>
        </w:trPr>
        <w:tc>
          <w:tcPr>
            <w:tcW w:w="5322"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pPr>
            <w:r>
              <w:rPr>
                <w:b/>
              </w:rPr>
              <w:t>Самостоятельная работа обучающегося (всего)</w:t>
            </w:r>
            <w:r>
              <w:t xml:space="preserve"> </w:t>
            </w:r>
          </w:p>
        </w:tc>
        <w:tc>
          <w:tcPr>
            <w:tcW w:w="4450" w:type="dxa"/>
            <w:tcBorders>
              <w:top w:val="single" w:sz="4" w:space="0" w:color="000000"/>
              <w:left w:val="single" w:sz="4" w:space="0" w:color="000000"/>
              <w:bottom w:val="single" w:sz="4" w:space="0" w:color="000000"/>
              <w:right w:val="single" w:sz="4" w:space="0" w:color="000000"/>
            </w:tcBorders>
          </w:tcPr>
          <w:p w:rsidR="00907D43" w:rsidRDefault="00907D43">
            <w:pPr>
              <w:spacing w:after="0" w:line="259" w:lineRule="auto"/>
              <w:ind w:left="101" w:right="0" w:firstLine="0"/>
              <w:jc w:val="center"/>
            </w:pPr>
          </w:p>
        </w:tc>
      </w:tr>
      <w:tr w:rsidR="00907D43">
        <w:trPr>
          <w:trHeight w:val="562"/>
        </w:trPr>
        <w:tc>
          <w:tcPr>
            <w:tcW w:w="5322"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rPr>
                <w:b/>
              </w:rPr>
              <w:t>Формы промежуточной аттестации</w:t>
            </w:r>
            <w:r>
              <w:t xml:space="preserve"> </w:t>
            </w:r>
          </w:p>
        </w:tc>
        <w:tc>
          <w:tcPr>
            <w:tcW w:w="4450" w:type="dxa"/>
            <w:tcBorders>
              <w:top w:val="single" w:sz="4" w:space="0" w:color="000000"/>
              <w:left w:val="single" w:sz="4" w:space="0" w:color="000000"/>
              <w:bottom w:val="single" w:sz="4" w:space="0" w:color="000000"/>
              <w:right w:val="single" w:sz="4" w:space="0" w:color="000000"/>
            </w:tcBorders>
          </w:tcPr>
          <w:p w:rsidR="00907D43" w:rsidRDefault="00D35998">
            <w:pPr>
              <w:spacing w:after="21" w:line="259" w:lineRule="auto"/>
              <w:ind w:left="137" w:right="0" w:firstLine="0"/>
              <w:jc w:val="left"/>
            </w:pPr>
            <w:r>
              <w:t xml:space="preserve">Другие формы – 1 семестр </w:t>
            </w:r>
          </w:p>
          <w:p w:rsidR="00907D43" w:rsidRDefault="00D35998">
            <w:pPr>
              <w:spacing w:after="0" w:line="259" w:lineRule="auto"/>
              <w:ind w:left="137" w:right="0" w:firstLine="0"/>
              <w:jc w:val="left"/>
            </w:pPr>
            <w:r>
              <w:t xml:space="preserve">Дифференцированный зачет - 2 семестр </w:t>
            </w:r>
          </w:p>
        </w:tc>
      </w:tr>
    </w:tbl>
    <w:p w:rsidR="00907D43" w:rsidRDefault="00D35998">
      <w:pPr>
        <w:spacing w:after="26" w:line="259" w:lineRule="auto"/>
        <w:ind w:left="708" w:right="0" w:firstLine="0"/>
        <w:jc w:val="left"/>
      </w:pPr>
      <w:r>
        <w:rPr>
          <w:b/>
        </w:rPr>
        <w:t xml:space="preserve"> </w:t>
      </w:r>
    </w:p>
    <w:p w:rsidR="00907D43" w:rsidRDefault="00D35998">
      <w:pPr>
        <w:pStyle w:val="3"/>
        <w:ind w:left="718" w:right="0"/>
      </w:pPr>
      <w:bookmarkStart w:id="11" w:name="_Toc126123"/>
      <w:r>
        <w:t xml:space="preserve">2.2. Распределение объема часов ОП по разделам и темам </w:t>
      </w:r>
      <w:bookmarkEnd w:id="11"/>
    </w:p>
    <w:p w:rsidR="00907D43" w:rsidRDefault="00D35998">
      <w:pPr>
        <w:spacing w:after="0" w:line="259" w:lineRule="auto"/>
        <w:ind w:left="708" w:right="0" w:firstLine="0"/>
        <w:jc w:val="left"/>
      </w:pPr>
      <w:r>
        <w:rPr>
          <w:b/>
        </w:rPr>
        <w:t xml:space="preserve"> </w:t>
      </w:r>
    </w:p>
    <w:tbl>
      <w:tblPr>
        <w:tblStyle w:val="TableGrid"/>
        <w:tblW w:w="9640" w:type="dxa"/>
        <w:tblInd w:w="5" w:type="dxa"/>
        <w:tblCellMar>
          <w:top w:w="42" w:type="dxa"/>
          <w:left w:w="101" w:type="dxa"/>
        </w:tblCellMar>
        <w:tblLook w:val="04A0" w:firstRow="1" w:lastRow="0" w:firstColumn="1" w:lastColumn="0" w:noHBand="0" w:noVBand="1"/>
      </w:tblPr>
      <w:tblGrid>
        <w:gridCol w:w="3558"/>
        <w:gridCol w:w="604"/>
        <w:gridCol w:w="515"/>
        <w:gridCol w:w="532"/>
        <w:gridCol w:w="532"/>
        <w:gridCol w:w="534"/>
        <w:gridCol w:w="532"/>
        <w:gridCol w:w="674"/>
        <w:gridCol w:w="670"/>
        <w:gridCol w:w="1489"/>
      </w:tblGrid>
      <w:tr w:rsidR="00907D43">
        <w:trPr>
          <w:trHeight w:val="439"/>
        </w:trPr>
        <w:tc>
          <w:tcPr>
            <w:tcW w:w="3567" w:type="dxa"/>
            <w:vMerge w:val="restart"/>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38" w:lineRule="auto"/>
              <w:ind w:right="0" w:firstLine="0"/>
              <w:jc w:val="center"/>
            </w:pPr>
            <w:r>
              <w:t xml:space="preserve">Наименование циклов, разделов, учебных предметов, </w:t>
            </w:r>
          </w:p>
          <w:p w:rsidR="00907D43" w:rsidRDefault="00D35998">
            <w:pPr>
              <w:spacing w:after="21" w:line="259" w:lineRule="auto"/>
              <w:ind w:right="103" w:firstLine="0"/>
              <w:jc w:val="center"/>
            </w:pPr>
            <w:r>
              <w:t xml:space="preserve">профессиональных модулей, </w:t>
            </w:r>
          </w:p>
          <w:p w:rsidR="00907D43" w:rsidRDefault="00D35998">
            <w:pPr>
              <w:spacing w:after="0" w:line="259" w:lineRule="auto"/>
              <w:ind w:right="100" w:firstLine="0"/>
              <w:jc w:val="center"/>
            </w:pPr>
            <w:r>
              <w:t xml:space="preserve">МДК, практик </w:t>
            </w:r>
          </w:p>
        </w:tc>
        <w:tc>
          <w:tcPr>
            <w:tcW w:w="4580" w:type="dxa"/>
            <w:gridSpan w:val="8"/>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102" w:firstLine="0"/>
              <w:jc w:val="center"/>
            </w:pPr>
            <w:r>
              <w:t xml:space="preserve">Учебная нагрузка обучающихся, ч. </w:t>
            </w:r>
          </w:p>
        </w:tc>
        <w:tc>
          <w:tcPr>
            <w:tcW w:w="1493"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1" w:right="0" w:firstLine="0"/>
              <w:jc w:val="left"/>
            </w:pPr>
            <w:r>
              <w:rPr>
                <w:rFonts w:ascii="Calibri" w:eastAsia="Calibri" w:hAnsi="Calibri" w:cs="Calibri"/>
                <w:noProof/>
                <w:sz w:val="22"/>
              </w:rPr>
              <mc:AlternateContent>
                <mc:Choice Requires="wpg">
                  <w:drawing>
                    <wp:inline distT="0" distB="0" distL="0" distR="0">
                      <wp:extent cx="528418" cy="1339596"/>
                      <wp:effectExtent l="0" t="0" r="0" b="0"/>
                      <wp:docPr id="117811" name="Group 117811"/>
                      <wp:cNvGraphicFramePr/>
                      <a:graphic xmlns:a="http://schemas.openxmlformats.org/drawingml/2006/main">
                        <a:graphicData uri="http://schemas.microsoft.com/office/word/2010/wordprocessingGroup">
                          <wpg:wgp>
                            <wpg:cNvGrpSpPr/>
                            <wpg:grpSpPr>
                              <a:xfrm>
                                <a:off x="0" y="0"/>
                                <a:ext cx="528418" cy="1339596"/>
                                <a:chOff x="0" y="0"/>
                                <a:chExt cx="528418" cy="1339596"/>
                              </a:xfrm>
                            </wpg:grpSpPr>
                            <wps:wsp>
                              <wps:cNvPr id="3003" name="Rectangle 3003"/>
                              <wps:cNvSpPr/>
                              <wps:spPr>
                                <a:xfrm rot="-5399999">
                                  <a:off x="-216183" y="492857"/>
                                  <a:ext cx="676991" cy="184382"/>
                                </a:xfrm>
                                <a:prstGeom prst="rect">
                                  <a:avLst/>
                                </a:prstGeom>
                                <a:ln>
                                  <a:noFill/>
                                </a:ln>
                              </wps:spPr>
                              <wps:txbx>
                                <w:txbxContent>
                                  <w:p w:rsidR="00774C92" w:rsidRDefault="00774C92">
                                    <w:pPr>
                                      <w:spacing w:after="160" w:line="259" w:lineRule="auto"/>
                                      <w:ind w:right="0" w:firstLine="0"/>
                                      <w:jc w:val="left"/>
                                    </w:pPr>
                                    <w:r>
                                      <w:t xml:space="preserve">Формы </w:t>
                                    </w:r>
                                  </w:p>
                                </w:txbxContent>
                              </wps:txbx>
                              <wps:bodyPr horzOverflow="overflow" vert="horz" lIns="0" tIns="0" rIns="0" bIns="0" rtlCol="0">
                                <a:noAutofit/>
                              </wps:bodyPr>
                            </wps:wsp>
                            <wps:wsp>
                              <wps:cNvPr id="3004" name="Rectangle 3004"/>
                              <wps:cNvSpPr/>
                              <wps:spPr>
                                <a:xfrm rot="-5399999">
                                  <a:off x="86854" y="277002"/>
                                  <a:ext cx="50673" cy="224380"/>
                                </a:xfrm>
                                <a:prstGeom prst="rect">
                                  <a:avLst/>
                                </a:prstGeom>
                                <a:ln>
                                  <a:noFill/>
                                </a:ln>
                              </wps:spPr>
                              <wps:txbx>
                                <w:txbxContent>
                                  <w:p w:rsidR="00774C92" w:rsidRDefault="00774C92">
                                    <w:pPr>
                                      <w:spacing w:after="160" w:line="259" w:lineRule="auto"/>
                                      <w:ind w:right="0" w:firstLine="0"/>
                                      <w:jc w:val="left"/>
                                    </w:pPr>
                                    <w:r>
                                      <w:t xml:space="preserve"> </w:t>
                                    </w:r>
                                  </w:p>
                                </w:txbxContent>
                              </wps:txbx>
                              <wps:bodyPr horzOverflow="overflow" vert="horz" lIns="0" tIns="0" rIns="0" bIns="0" rtlCol="0">
                                <a:noAutofit/>
                              </wps:bodyPr>
                            </wps:wsp>
                            <wps:wsp>
                              <wps:cNvPr id="3006" name="Rectangle 3006"/>
                              <wps:cNvSpPr/>
                              <wps:spPr>
                                <a:xfrm rot="-5399999">
                                  <a:off x="-414068" y="400129"/>
                                  <a:ext cx="1432423" cy="184382"/>
                                </a:xfrm>
                                <a:prstGeom prst="rect">
                                  <a:avLst/>
                                </a:prstGeom>
                                <a:ln>
                                  <a:noFill/>
                                </a:ln>
                              </wps:spPr>
                              <wps:txbx>
                                <w:txbxContent>
                                  <w:p w:rsidR="00774C92" w:rsidRDefault="00774C92">
                                    <w:pPr>
                                      <w:spacing w:after="160" w:line="259" w:lineRule="auto"/>
                                      <w:ind w:right="0" w:firstLine="0"/>
                                      <w:jc w:val="left"/>
                                    </w:pPr>
                                    <w:r>
                                      <w:t xml:space="preserve">промежуточной </w:t>
                                    </w:r>
                                  </w:p>
                                </w:txbxContent>
                              </wps:txbx>
                              <wps:bodyPr horzOverflow="overflow" vert="horz" lIns="0" tIns="0" rIns="0" bIns="0" rtlCol="0">
                                <a:noAutofit/>
                              </wps:bodyPr>
                            </wps:wsp>
                            <wps:wsp>
                              <wps:cNvPr id="3007" name="Rectangle 3007"/>
                              <wps:cNvSpPr/>
                              <wps:spPr>
                                <a:xfrm rot="-5399999">
                                  <a:off x="266686" y="-4937"/>
                                  <a:ext cx="50673" cy="224380"/>
                                </a:xfrm>
                                <a:prstGeom prst="rect">
                                  <a:avLst/>
                                </a:prstGeom>
                                <a:ln>
                                  <a:noFill/>
                                </a:ln>
                              </wps:spPr>
                              <wps:txbx>
                                <w:txbxContent>
                                  <w:p w:rsidR="00774C92" w:rsidRDefault="00774C92">
                                    <w:pPr>
                                      <w:spacing w:after="160" w:line="259" w:lineRule="auto"/>
                                      <w:ind w:right="0" w:firstLine="0"/>
                                      <w:jc w:val="left"/>
                                    </w:pPr>
                                    <w:r>
                                      <w:t xml:space="preserve"> </w:t>
                                    </w:r>
                                  </w:p>
                                </w:txbxContent>
                              </wps:txbx>
                              <wps:bodyPr horzOverflow="overflow" vert="horz" lIns="0" tIns="0" rIns="0" bIns="0" rtlCol="0">
                                <a:noAutofit/>
                              </wps:bodyPr>
                            </wps:wsp>
                            <wps:wsp>
                              <wps:cNvPr id="3009" name="Rectangle 3009"/>
                              <wps:cNvSpPr/>
                              <wps:spPr>
                                <a:xfrm rot="-5399999">
                                  <a:off x="-381795" y="383633"/>
                                  <a:ext cx="1727544" cy="184382"/>
                                </a:xfrm>
                                <a:prstGeom prst="rect">
                                  <a:avLst/>
                                </a:prstGeom>
                                <a:ln>
                                  <a:noFill/>
                                </a:ln>
                              </wps:spPr>
                              <wps:txbx>
                                <w:txbxContent>
                                  <w:p w:rsidR="00774C92" w:rsidRDefault="00774C92">
                                    <w:pPr>
                                      <w:spacing w:after="160" w:line="259" w:lineRule="auto"/>
                                      <w:ind w:right="0" w:firstLine="0"/>
                                      <w:jc w:val="left"/>
                                    </w:pPr>
                                    <w:r>
                                      <w:t>аттестации, семестр</w:t>
                                    </w:r>
                                  </w:p>
                                </w:txbxContent>
                              </wps:txbx>
                              <wps:bodyPr horzOverflow="overflow" vert="horz" lIns="0" tIns="0" rIns="0" bIns="0" rtlCol="0">
                                <a:noAutofit/>
                              </wps:bodyPr>
                            </wps:wsp>
                            <wps:wsp>
                              <wps:cNvPr id="3010" name="Rectangle 3010"/>
                              <wps:cNvSpPr/>
                              <wps:spPr>
                                <a:xfrm rot="-5399999">
                                  <a:off x="446517" y="-99425"/>
                                  <a:ext cx="50673" cy="224380"/>
                                </a:xfrm>
                                <a:prstGeom prst="rect">
                                  <a:avLst/>
                                </a:prstGeom>
                                <a:ln>
                                  <a:noFill/>
                                </a:ln>
                              </wps:spPr>
                              <wps:txbx>
                                <w:txbxContent>
                                  <w:p w:rsidR="00774C92" w:rsidRDefault="00774C92">
                                    <w:pPr>
                                      <w:spacing w:after="160" w:line="259" w:lineRule="auto"/>
                                      <w:ind w:right="0" w:firstLine="0"/>
                                      <w:jc w:val="left"/>
                                    </w:pPr>
                                    <w:r>
                                      <w:t xml:space="preserve"> </w:t>
                                    </w:r>
                                  </w:p>
                                </w:txbxContent>
                              </wps:txbx>
                              <wps:bodyPr horzOverflow="overflow" vert="horz" lIns="0" tIns="0" rIns="0" bIns="0" rtlCol="0">
                                <a:noAutofit/>
                              </wps:bodyPr>
                            </wps:wsp>
                          </wpg:wgp>
                        </a:graphicData>
                      </a:graphic>
                    </wp:inline>
                  </w:drawing>
                </mc:Choice>
                <mc:Fallback>
                  <w:pict>
                    <v:group id="Group 117811" o:spid="_x0000_s1026" style="width:41.6pt;height:105.5pt;mso-position-horizontal-relative:char;mso-position-vertical-relative:line" coordsize="5284,13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rDTAAMAAAcOAAAOAAAAZHJzL2Uyb0RvYy54bWzkV9tq3DAQfS/0H4TfN7bku8kmlKYNhdKE&#10;pv0ArVe+gG0ZSYk3/fqOxvZuLkuhG9iUZh+0siSPZs6ZM5ZOzzdtQ+6E0rXslg498Rwiulyu665c&#10;Oj9/fF4kDtGGd2veyE4snXuhnfOz9+9Ohz4TTFayWQtFwEins6FfOpUxfea6Oq9Ey/WJ7EUHk4VU&#10;LTfwqEp3rfgA1tvGZZ4XuYNU617JXGgNoxfjpHOG9otC5OaqKLQwpFk64JvBVmG7sq17dsqzUvG+&#10;qvPJDX6AFy2vO9h0a+qCG05uVf3MVFvnSmpZmJNctq4sijoXGANEQ70n0VwqedtjLGU2lP0WJoD2&#10;CU4Hm82/3V0rUq+BOxonlDqk4y3whFuTaQxAGvoyg7WXqr/pr9U0UI5PNu5NoVr7DxGRDcJ7v4VX&#10;bAzJYTBkSUAhH3KYor6fhmk04p9XQNKz1/Lq059fdOdtXevd1pmhh1TSO7T0y9C6qXgvkARtEZjQ&#10;8j3Pn7H6DlnGu7IRBEcRHFy7hUpnGlCbcSJKQh4uQj+1P0ybCbYFoxFNwDAgFKQsCeMRoBnBKI7S&#10;FDhCBJPAT5id3+LAs15pcylkS2xn6SjwDO3zu6/ajEvnJdabprNtJz/XTTPO2hGAc3bY9sxmtZli&#10;Wsn1PQBQSfXrCkRfNHJYOnLqObYOwKZ21iHNlw6At5KbO2rurOaOMs1HicIc3fhwa2RRo59243G3&#10;yR9g1GbhcagN9lIbWLCtC5AGf01tEiUhmAViWRx7HhLHs5nY0ItioN3yyhjwioXpCLyOyp/jeiv0&#10;RnvpxWJ0KL2LgAZeBMXNKtfzKEsfK5cGPgvYRDE9pnSRYky3nab+fwXHeynGcnooxSyKogRSBxhe&#10;BKn/pDS/qoL9t6bgdC+9qLlD6V34CY3TEPn1Ez/yEdRdiaYxi8MASvjRP76o4O3H540UaQpHh/Eo&#10;+vB4BaMv+AYHQRRSqAxWwWkasPBxjX5VCaMv/0KFxsM03DbwXDndjOx15uEznsl297ez3wAAAP//&#10;AwBQSwMEFAAGAAgAAAAhAKgC3fvcAAAABAEAAA8AAABkcnMvZG93bnJldi54bWxMj8FqwzAQRO+F&#10;/IPYQG+NLIeW4FoOIbQ9hUKTQultY21sE2tlLMV2/r5qL81lYZhh5m2+nmwrBup941iDWiQgiEtn&#10;Gq40fB5eH1YgfEA22DomDVfysC5mdzlmxo38QcM+VCKWsM9QQx1Cl0npy5os+oXriKN3cr3FEGVf&#10;SdPjGMttK9MkeZIWG44LNXa0rak87y9Ww9uI42apXobd+bS9fh8e3792irS+n0+bZxCBpvAfhl/8&#10;iA5FZDq6CxsvWg3xkfB3o7dapiCOGlKlEpBFLm/hix8AAAD//wMAUEsBAi0AFAAGAAgAAAAhALaD&#10;OJL+AAAA4QEAABMAAAAAAAAAAAAAAAAAAAAAAFtDb250ZW50X1R5cGVzXS54bWxQSwECLQAUAAYA&#10;CAAAACEAOP0h/9YAAACUAQAACwAAAAAAAAAAAAAAAAAvAQAAX3JlbHMvLnJlbHNQSwECLQAUAAYA&#10;CAAAACEADD6w0wADAAAHDgAADgAAAAAAAAAAAAAAAAAuAgAAZHJzL2Uyb0RvYy54bWxQSwECLQAU&#10;AAYACAAAACEAqALd+9wAAAAEAQAADwAAAAAAAAAAAAAAAABaBQAAZHJzL2Rvd25yZXYueG1sUEsF&#10;BgAAAAAEAAQA8wAAAGMGAAAAAA==&#10;">
                      <v:rect id="Rectangle 3003" o:spid="_x0000_s1027" style="position:absolute;left:-2162;top:4928;width:6770;height:18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vd1xgAAAN0AAAAPAAAAZHJzL2Rvd25yZXYueG1sRI9PawIx&#10;FMTvBb9DeIK3mlhLldUoIsj2UqHaSo+vm7d/cPOy3UTdfnsjCB6HmfkNM192thZnan3lWMNoqEAQ&#10;Z85UXGj42m+epyB8QDZYOyYN/+Rhueg9zTEx7sKfdN6FQkQI+wQ1lCE0iZQ+K8miH7qGOHq5ay2G&#10;KNtCmhYvEW5r+aLUm7RYcVwosaF1Sdlxd7Iavkf70yH121/+yf8mrx8h3eZFqvWg361mIAJ14RG+&#10;t9+NhrFSY7i9iU9ALq4AAAD//wMAUEsBAi0AFAAGAAgAAAAhANvh9svuAAAAhQEAABMAAAAAAAAA&#10;AAAAAAAAAAAAAFtDb250ZW50X1R5cGVzXS54bWxQSwECLQAUAAYACAAAACEAWvQsW78AAAAVAQAA&#10;CwAAAAAAAAAAAAAAAAAfAQAAX3JlbHMvLnJlbHNQSwECLQAUAAYACAAAACEA9ub3dcYAAADdAAAA&#10;DwAAAAAAAAAAAAAAAAAHAgAAZHJzL2Rvd25yZXYueG1sUEsFBgAAAAADAAMAtwAAAPoCAAAAAA==&#10;" filled="f" stroked="f">
                        <v:textbox inset="0,0,0,0">
                          <w:txbxContent>
                            <w:p w:rsidR="00774C92" w:rsidRDefault="00774C92">
                              <w:pPr>
                                <w:spacing w:after="160" w:line="259" w:lineRule="auto"/>
                                <w:ind w:right="0" w:firstLine="0"/>
                                <w:jc w:val="left"/>
                              </w:pPr>
                              <w:r>
                                <w:t xml:space="preserve">Формы </w:t>
                              </w:r>
                            </w:p>
                          </w:txbxContent>
                        </v:textbox>
                      </v:rect>
                      <v:rect id="Rectangle 3004" o:spid="_x0000_s1028" style="position:absolute;left:868;top:2770;width:507;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28BxgAAAN0AAAAPAAAAZHJzL2Rvd25yZXYueG1sRI9bawIx&#10;FITfC/6HcATfaqIVK1ujlEJZXyp4xcfj5uyFbk7WTdTtv28KQh+HmfmGmS87W4sbtb5yrGE0VCCI&#10;M2cqLjTsd5/PMxA+IBusHZOGH/KwXPSe5pgYd+cN3bahEBHCPkENZQhNIqXPSrLoh64hjl7uWosh&#10;yraQpsV7hNtajpWaSosVx4USG/ooKfveXq2Gw2h3PaZ+feZTfnmdfIV0nRep1oN+9/4GIlAX/sOP&#10;9spoeFFqAn9v4hOQi18AAAD//wMAUEsBAi0AFAAGAAgAAAAhANvh9svuAAAAhQEAABMAAAAAAAAA&#10;AAAAAAAAAAAAAFtDb250ZW50X1R5cGVzXS54bWxQSwECLQAUAAYACAAAACEAWvQsW78AAAAVAQAA&#10;CwAAAAAAAAAAAAAAAAAfAQAAX3JlbHMvLnJlbHNQSwECLQAUAAYACAAAACEAeQ9vAcYAAADdAAAA&#10;DwAAAAAAAAAAAAAAAAAHAgAAZHJzL2Rvd25yZXYueG1sUEsFBgAAAAADAAMAtwAAAPoCAAAAAA==&#10;" filled="f" stroked="f">
                        <v:textbox inset="0,0,0,0">
                          <w:txbxContent>
                            <w:p w:rsidR="00774C92" w:rsidRDefault="00774C92">
                              <w:pPr>
                                <w:spacing w:after="160" w:line="259" w:lineRule="auto"/>
                                <w:ind w:right="0" w:firstLine="0"/>
                                <w:jc w:val="left"/>
                              </w:pPr>
                              <w:r>
                                <w:t xml:space="preserve"> </w:t>
                              </w:r>
                            </w:p>
                          </w:txbxContent>
                        </v:textbox>
                      </v:rect>
                      <v:rect id="Rectangle 3006" o:spid="_x0000_s1029" style="position:absolute;left:-4141;top:4002;width:14323;height:18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VTtxQAAAN0AAAAPAAAAZHJzL2Rvd25yZXYueG1sRI9LawJB&#10;EITvAf/D0IK3OOuDKKujiBA2lwjxhcd2p/eBOz2bnVHXf+8IgRyLqvqKmi9bU4kbNa60rGDQj0AQ&#10;p1aXnCvY7z7fpyCcR9ZYWSYFD3KwXHTe5hhre+cfum19LgKEXYwKCu/rWEqXFmTQ9W1NHLzMNgZ9&#10;kE0udYP3ADeVHEbRhzRYclgosKZ1QellezUKDoPd9Zi4zZlP2e9k/O2TTZYnSvW67WoGwlPr/8N/&#10;7S+tYBSI8HoTnoBcPAEAAP//AwBQSwECLQAUAAYACAAAACEA2+H2y+4AAACFAQAAEwAAAAAAAAAA&#10;AAAAAAAAAAAAW0NvbnRlbnRfVHlwZXNdLnhtbFBLAQItABQABgAIAAAAIQBa9CxbvwAAABUBAAAL&#10;AAAAAAAAAAAAAAAAAB8BAABfcmVscy8ucmVsc1BLAQItABQABgAIAAAAIQDmkVTtxQAAAN0AAAAP&#10;AAAAAAAAAAAAAAAAAAcCAABkcnMvZG93bnJldi54bWxQSwUGAAAAAAMAAwC3AAAA+QIAAAAA&#10;" filled="f" stroked="f">
                        <v:textbox inset="0,0,0,0">
                          <w:txbxContent>
                            <w:p w:rsidR="00774C92" w:rsidRDefault="00774C92">
                              <w:pPr>
                                <w:spacing w:after="160" w:line="259" w:lineRule="auto"/>
                                <w:ind w:right="0" w:firstLine="0"/>
                                <w:jc w:val="left"/>
                              </w:pPr>
                              <w:r>
                                <w:t xml:space="preserve">промежуточной </w:t>
                              </w:r>
                            </w:p>
                          </w:txbxContent>
                        </v:textbox>
                      </v:rect>
                      <v:rect id="Rectangle 3007" o:spid="_x0000_s1030" style="position:absolute;left:2667;top:-50;width:506;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fF2xgAAAN0AAAAPAAAAZHJzL2Rvd25yZXYueG1sRI9PawIx&#10;FMTvhX6H8ITeaqItKqtRilC2lwpqFY/Pzds/uHnZbqJuv70RhB6HmfkNM1t0thYXan3lWMOgr0AQ&#10;Z85UXGj42X6+TkD4gGywdkwa/sjDYv78NMPEuCuv6bIJhYgQ9glqKENoEil9VpJF33cNcfRy11oM&#10;UbaFNC1eI9zWcqjUSFqsOC6U2NCypOy0OVsNu8H2vE/96siH/Hf8/h3SVV6kWr/0uo8piEBd+A8/&#10;2l9Gw5tSY7i/iU9Azm8AAAD//wMAUEsBAi0AFAAGAAgAAAAhANvh9svuAAAAhQEAABMAAAAAAAAA&#10;AAAAAAAAAAAAAFtDb250ZW50X1R5cGVzXS54bWxQSwECLQAUAAYACAAAACEAWvQsW78AAAAVAQAA&#10;CwAAAAAAAAAAAAAAAAAfAQAAX3JlbHMvLnJlbHNQSwECLQAUAAYACAAAACEAid3xdsYAAADdAAAA&#10;DwAAAAAAAAAAAAAAAAAHAgAAZHJzL2Rvd25yZXYueG1sUEsFBgAAAAADAAMAtwAAAPoCAAAAAA==&#10;" filled="f" stroked="f">
                        <v:textbox inset="0,0,0,0">
                          <w:txbxContent>
                            <w:p w:rsidR="00774C92" w:rsidRDefault="00774C92">
                              <w:pPr>
                                <w:spacing w:after="160" w:line="259" w:lineRule="auto"/>
                                <w:ind w:right="0" w:firstLine="0"/>
                                <w:jc w:val="left"/>
                              </w:pPr>
                              <w:r>
                                <w:t xml:space="preserve"> </w:t>
                              </w:r>
                            </w:p>
                          </w:txbxContent>
                        </v:textbox>
                      </v:rect>
                      <v:rect id="Rectangle 3009" o:spid="_x0000_s1031" style="position:absolute;left:-3818;top:3836;width:17274;height:18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sCfxgAAAN0AAAAPAAAAZHJzL2Rvd25yZXYueG1sRI9bawIx&#10;FITfhf6HcAp900RbrN0apQhl+6LglT6ebs5e6OZku4m6/nsjCH0cZuYbZjrvbC1O1PrKsYbhQIEg&#10;zpypuNCw2372JyB8QDZYOyYNF/Iwnz30ppgYd+Y1nTahEBHCPkENZQhNIqXPSrLoB64hjl7uWosh&#10;yraQpsVzhNtajpQaS4sVx4USG1qUlP1ujlbDfrg9HlK/+uHv/O/1ZRnSVV6kWj89dh/vIAJ14T98&#10;b38ZDc9KvcHtTXwCcnYFAAD//wMAUEsBAi0AFAAGAAgAAAAhANvh9svuAAAAhQEAABMAAAAAAAAA&#10;AAAAAAAAAAAAAFtDb250ZW50X1R5cGVzXS54bWxQSwECLQAUAAYACAAAACEAWvQsW78AAAAVAQAA&#10;CwAAAAAAAAAAAAAAAAAfAQAAX3JlbHMvLnJlbHNQSwECLQAUAAYACAAAACEAlw7An8YAAADdAAAA&#10;DwAAAAAAAAAAAAAAAAAHAgAAZHJzL2Rvd25yZXYueG1sUEsFBgAAAAADAAMAtwAAAPoCAAAAAA==&#10;" filled="f" stroked="f">
                        <v:textbox inset="0,0,0,0">
                          <w:txbxContent>
                            <w:p w:rsidR="00774C92" w:rsidRDefault="00774C92">
                              <w:pPr>
                                <w:spacing w:after="160" w:line="259" w:lineRule="auto"/>
                                <w:ind w:right="0" w:firstLine="0"/>
                                <w:jc w:val="left"/>
                              </w:pPr>
                              <w:r>
                                <w:t>аттестации, семестр</w:t>
                              </w:r>
                            </w:p>
                          </w:txbxContent>
                        </v:textbox>
                      </v:rect>
                      <v:rect id="Rectangle 3010" o:spid="_x0000_s1032" style="position:absolute;left:4465;top:-994;width:506;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f/fwwAAAN0AAAAPAAAAZHJzL2Rvd25yZXYueG1sRE/LasJA&#10;FN0L/sNwhe50klasREeRQokbhWoVl9fMzQMzd9LMqPHvOwvB5eG858vO1OJGrassK4hHEQjizOqK&#10;CwW/++/hFITzyBpry6TgQQ6Wi35vjom2d/6h284XIoSwS1BB6X2TSOmykgy6kW2IA5fb1qAPsC2k&#10;bvEewk0t36NoIg1WHBpKbOirpOyyuxoFh3h/PaZue+ZT/vc53vh0mxepUm+DbjUD4anzL/HTvdYK&#10;PqI47A9vwhOQi38AAAD//wMAUEsBAi0AFAAGAAgAAAAhANvh9svuAAAAhQEAABMAAAAAAAAAAAAA&#10;AAAAAAAAAFtDb250ZW50X1R5cGVzXS54bWxQSwECLQAUAAYACAAAACEAWvQsW78AAAAVAQAACwAA&#10;AAAAAAAAAAAAAAAfAQAAX3JlbHMvLnJlbHNQSwECLQAUAAYACAAAACEAg+3/38MAAADdAAAADwAA&#10;AAAAAAAAAAAAAAAHAgAAZHJzL2Rvd25yZXYueG1sUEsFBgAAAAADAAMAtwAAAPcCAAAAAA==&#10;" filled="f" stroked="f">
                        <v:textbox inset="0,0,0,0">
                          <w:txbxContent>
                            <w:p w:rsidR="00774C92" w:rsidRDefault="00774C92">
                              <w:pPr>
                                <w:spacing w:after="160" w:line="259" w:lineRule="auto"/>
                                <w:ind w:right="0" w:firstLine="0"/>
                                <w:jc w:val="left"/>
                              </w:pPr>
                              <w:r>
                                <w:t xml:space="preserve"> </w:t>
                              </w:r>
                            </w:p>
                          </w:txbxContent>
                        </v:textbox>
                      </v:rect>
                      <w10:anchorlock/>
                    </v:group>
                  </w:pict>
                </mc:Fallback>
              </mc:AlternateContent>
            </w:r>
          </w:p>
        </w:tc>
      </w:tr>
      <w:tr w:rsidR="00907D43">
        <w:trPr>
          <w:trHeight w:val="286"/>
        </w:trPr>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605"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71" w:right="0" w:firstLine="0"/>
              <w:jc w:val="left"/>
            </w:pPr>
            <w:r>
              <w:rPr>
                <w:rFonts w:ascii="Calibri" w:eastAsia="Calibri" w:hAnsi="Calibri" w:cs="Calibri"/>
                <w:noProof/>
                <w:sz w:val="22"/>
              </w:rPr>
              <mc:AlternateContent>
                <mc:Choice Requires="wpg">
                  <w:drawing>
                    <wp:inline distT="0" distB="0" distL="0" distR="0">
                      <wp:extent cx="168754" cy="726948"/>
                      <wp:effectExtent l="0" t="0" r="0" b="0"/>
                      <wp:docPr id="117860" name="Group 117860"/>
                      <wp:cNvGraphicFramePr/>
                      <a:graphic xmlns:a="http://schemas.openxmlformats.org/drawingml/2006/main">
                        <a:graphicData uri="http://schemas.microsoft.com/office/word/2010/wordprocessingGroup">
                          <wpg:wgp>
                            <wpg:cNvGrpSpPr/>
                            <wpg:grpSpPr>
                              <a:xfrm>
                                <a:off x="0" y="0"/>
                                <a:ext cx="168754" cy="726948"/>
                                <a:chOff x="0" y="0"/>
                                <a:chExt cx="168754" cy="726948"/>
                              </a:xfrm>
                            </wpg:grpSpPr>
                            <wps:wsp>
                              <wps:cNvPr id="3026" name="Rectangle 3026"/>
                              <wps:cNvSpPr/>
                              <wps:spPr>
                                <a:xfrm rot="-5399999">
                                  <a:off x="-335163" y="177281"/>
                                  <a:ext cx="914952" cy="184382"/>
                                </a:xfrm>
                                <a:prstGeom prst="rect">
                                  <a:avLst/>
                                </a:prstGeom>
                                <a:ln>
                                  <a:noFill/>
                                </a:ln>
                              </wps:spPr>
                              <wps:txbx>
                                <w:txbxContent>
                                  <w:p w:rsidR="00774C92" w:rsidRDefault="00774C92">
                                    <w:pPr>
                                      <w:spacing w:after="160" w:line="259" w:lineRule="auto"/>
                                      <w:ind w:right="0" w:firstLine="0"/>
                                      <w:jc w:val="left"/>
                                    </w:pPr>
                                    <w:r>
                                      <w:t>Объём ОП</w:t>
                                    </w:r>
                                  </w:p>
                                </w:txbxContent>
                              </wps:txbx>
                              <wps:bodyPr horzOverflow="overflow" vert="horz" lIns="0" tIns="0" rIns="0" bIns="0" rtlCol="0">
                                <a:noAutofit/>
                              </wps:bodyPr>
                            </wps:wsp>
                            <wps:wsp>
                              <wps:cNvPr id="3027" name="Rectangle 3027"/>
                              <wps:cNvSpPr/>
                              <wps:spPr>
                                <a:xfrm rot="-5399999">
                                  <a:off x="86854" y="-99425"/>
                                  <a:ext cx="50673" cy="224380"/>
                                </a:xfrm>
                                <a:prstGeom prst="rect">
                                  <a:avLst/>
                                </a:prstGeom>
                                <a:ln>
                                  <a:noFill/>
                                </a:ln>
                              </wps:spPr>
                              <wps:txbx>
                                <w:txbxContent>
                                  <w:p w:rsidR="00774C92" w:rsidRDefault="00774C92">
                                    <w:pPr>
                                      <w:spacing w:after="160" w:line="259" w:lineRule="auto"/>
                                      <w:ind w:right="0" w:firstLine="0"/>
                                      <w:jc w:val="left"/>
                                    </w:pPr>
                                    <w:r>
                                      <w:t xml:space="preserve"> </w:t>
                                    </w:r>
                                  </w:p>
                                </w:txbxContent>
                              </wps:txbx>
                              <wps:bodyPr horzOverflow="overflow" vert="horz" lIns="0" tIns="0" rIns="0" bIns="0" rtlCol="0">
                                <a:noAutofit/>
                              </wps:bodyPr>
                            </wps:wsp>
                          </wpg:wgp>
                        </a:graphicData>
                      </a:graphic>
                    </wp:inline>
                  </w:drawing>
                </mc:Choice>
                <mc:Fallback>
                  <w:pict>
                    <v:group id="Group 117860" o:spid="_x0000_s1033" style="width:13.3pt;height:57.25pt;mso-position-horizontal-relative:char;mso-position-vertical-relative:line" coordsize="1687,7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CoYYQIAAIcGAAAOAAAAZHJzL2Uyb0RvYy54bWzElVtv0zAUx9+R+A6W39s0aXNp1HRCjFVI&#10;iE0MPoDrOBcpsS3bbVI+PcfOpbAhJIY0+uA6x865/P7Hzu6mbxt0ZkrXgmfYX64wYpyKvOZlhr99&#10;vVskGGlDeE4awVmGL0zjm/3bN7tOpiwQlWhyphA44TrtZIYrY2TqeZpWrCV6KSTjsFgI1RIDj6r0&#10;ckU68N42XrBaRV4nVC6VoExrsN4Oi3jv/BcFo+a+KDQzqMkw5GbcqNx4tKO335G0VERWNR3TIC/I&#10;oiU1h6Czq1tiCDqp+pmrtqZKaFGYJRWtJ4qipszVANX4qyfVHJQ4SVdLmXalnDEB2iecXuyWfj4/&#10;KFTnoJ0fJxEg4qQFnVxoNNoAUifLFPYelHyUD2o0lMOTrbsvVGv/oSLUO7yXGS/rDaJg9KMkDjcY&#10;UViKg2i7SQb8tAKNnr1Fqw9/fM+bgno2tzmVTkIj6Ssr/W+sHisimZNA2/pHVutVEE2kvkCPEV42&#10;DDmrQ+P2zqB0qoHZRAkpAV24CNdb+3NNM0JbrNehH60xAj5+HAeJP/CZ+G39zTYMBn5+slkngV2f&#10;OZBUKm0OTLTITjKsIDPnn5w/aTNsnbbYbBpuRy7u6qYZVq0FcE4J25npj73rj8gGs5ajyC/AoRLq&#10;+z2c/KIRXYbFOMP2MoDYdhWj5iMH/vbcTRM1TY7TRJnmvXCnc8jm3cmIonbpXqONaYGwQw6voXD8&#10;W4XjCQN0w18rnESJPQCg72K73QThr/qGqygG9e3xCAKQ191OryXvXNf/ltcdZ7jtXGePN7O9Tn9+&#10;du1w/X7sfwAAAP//AwBQSwMEFAAGAAgAAAAhAN1lrKXbAAAABAEAAA8AAABkcnMvZG93bnJldi54&#10;bWxMj0FLw0AQhe+C/2EZwZvdpNpQYjalFPVUBFtBepsm0yQ0Oxuy2yT9945e9PJgeI/3vslWk23V&#10;QL1vHBuIZxEo4sKVDVcGPvevD0tQPiCX2DomA1fysMpvbzJMSzfyBw27UCkpYZ+igTqELtXaFzVZ&#10;9DPXEYt3cr3FIGdf6bLHUcptq+dRlGiLDctCjR1tairOu4s18DbiuH6MX4bt+bS5HvaL969tTMbc&#10;303rZ1CBpvAXhh98QYdcmI7uwqVXrQF5JPyqePMkAXWUTPy0AJ1n+j98/g0AAP//AwBQSwECLQAU&#10;AAYACAAAACEAtoM4kv4AAADhAQAAEwAAAAAAAAAAAAAAAAAAAAAAW0NvbnRlbnRfVHlwZXNdLnht&#10;bFBLAQItABQABgAIAAAAIQA4/SH/1gAAAJQBAAALAAAAAAAAAAAAAAAAAC8BAABfcmVscy8ucmVs&#10;c1BLAQItABQABgAIAAAAIQCHNCoYYQIAAIcGAAAOAAAAAAAAAAAAAAAAAC4CAABkcnMvZTJvRG9j&#10;LnhtbFBLAQItABQABgAIAAAAIQDdZayl2wAAAAQBAAAPAAAAAAAAAAAAAAAAALsEAABkcnMvZG93&#10;bnJldi54bWxQSwUGAAAAAAQABADzAAAAwwUAAAAA&#10;">
                      <v:rect id="Rectangle 3026" o:spid="_x0000_s1034" style="position:absolute;left:-3352;top:1773;width:9149;height:18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AiNxwAAAN0AAAAPAAAAZHJzL2Rvd25yZXYueG1sRI9ba8JA&#10;FITfC/0PyxF8qxutaEndhFIo8UXBS8XH0+zJBbNn0+yq8d+7QqGPw8x8wyzS3jTiQp2rLSsYjyIQ&#10;xLnVNZcK9ruvlzcQziNrbCyTghs5SJPnpwXG2l55Q5etL0WAsItRQeV9G0vp8ooMupFtiYNX2M6g&#10;D7Irpe7wGuCmkZMomkmDNYeFClv6rCg/bc9Gwfd4dz5kbv3Dx+J3Pl35bF2UmVLDQf/xDsJT7//D&#10;f+2lVvAaTWbweBOegEzuAAAA//8DAFBLAQItABQABgAIAAAAIQDb4fbL7gAAAIUBAAATAAAAAAAA&#10;AAAAAAAAAAAAAABbQ29udGVudF9UeXBlc10ueG1sUEsBAi0AFAAGAAgAAAAhAFr0LFu/AAAAFQEA&#10;AAsAAAAAAAAAAAAAAAAAHwEAAF9yZWxzLy5yZWxzUEsBAi0AFAAGAAgAAAAhAK0kCI3HAAAA3QAA&#10;AA8AAAAAAAAAAAAAAAAABwIAAGRycy9kb3ducmV2LnhtbFBLBQYAAAAAAwADALcAAAD7AgAAAAA=&#10;" filled="f" stroked="f">
                        <v:textbox inset="0,0,0,0">
                          <w:txbxContent>
                            <w:p w:rsidR="00774C92" w:rsidRDefault="00774C92">
                              <w:pPr>
                                <w:spacing w:after="160" w:line="259" w:lineRule="auto"/>
                                <w:ind w:right="0" w:firstLine="0"/>
                                <w:jc w:val="left"/>
                              </w:pPr>
                              <w:r>
                                <w:t>Объём ОП</w:t>
                              </w:r>
                            </w:p>
                          </w:txbxContent>
                        </v:textbox>
                      </v:rect>
                      <v:rect id="Rectangle 3027" o:spid="_x0000_s1035" style="position:absolute;left:869;top:-994;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K0WxgAAAN0AAAAPAAAAZHJzL2Rvd25yZXYueG1sRI9Pa8JA&#10;FMTvQr/D8gredKOWRqKriCDxolBtpcfX7MsfzL6N2VXTb98tCB6HmfkNM192phY3al1lWcFoGIEg&#10;zqyuuFDwedwMpiCcR9ZYWyYFv+RguXjpzTHR9s4fdDv4QgQIuwQVlN43iZQuK8mgG9qGOHi5bQ36&#10;INtC6hbvAW5qOY6id2mw4rBQYkPrkrLz4WoUfI2O11Pq9j/8nV/it51P93mRKtV/7VYzEJ46/ww/&#10;2lutYBKNY/h/E56AXPwBAAD//wMAUEsBAi0AFAAGAAgAAAAhANvh9svuAAAAhQEAABMAAAAAAAAA&#10;AAAAAAAAAAAAAFtDb250ZW50X1R5cGVzXS54bWxQSwECLQAUAAYACAAAACEAWvQsW78AAAAVAQAA&#10;CwAAAAAAAAAAAAAAAAAfAQAAX3JlbHMvLnJlbHNQSwECLQAUAAYACAAAACEAwmitFsYAAADdAAAA&#10;DwAAAAAAAAAAAAAAAAAHAgAAZHJzL2Rvd25yZXYueG1sUEsFBgAAAAADAAMAtwAAAPoCAAAAAA==&#10;" filled="f" stroked="f">
                        <v:textbox inset="0,0,0,0">
                          <w:txbxContent>
                            <w:p w:rsidR="00774C92" w:rsidRDefault="00774C92">
                              <w:pPr>
                                <w:spacing w:after="160" w:line="259" w:lineRule="auto"/>
                                <w:ind w:right="0" w:firstLine="0"/>
                                <w:jc w:val="left"/>
                              </w:pPr>
                              <w:r>
                                <w:t xml:space="preserve"> </w:t>
                              </w:r>
                            </w:p>
                          </w:txbxContent>
                        </v:textbox>
                      </v:rect>
                      <w10:anchorlock/>
                    </v:group>
                  </w:pict>
                </mc:Fallback>
              </mc:AlternateContent>
            </w:r>
          </w:p>
        </w:tc>
        <w:tc>
          <w:tcPr>
            <w:tcW w:w="516"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8" w:right="0" w:firstLine="0"/>
              <w:jc w:val="left"/>
            </w:pPr>
            <w:r>
              <w:rPr>
                <w:rFonts w:ascii="Calibri" w:eastAsia="Calibri" w:hAnsi="Calibri" w:cs="Calibri"/>
                <w:noProof/>
                <w:sz w:val="22"/>
              </w:rPr>
              <mc:AlternateContent>
                <mc:Choice Requires="wpg">
                  <w:drawing>
                    <wp:inline distT="0" distB="0" distL="0" distR="0">
                      <wp:extent cx="168754" cy="551688"/>
                      <wp:effectExtent l="0" t="0" r="0" b="0"/>
                      <wp:docPr id="117907" name="Group 117907"/>
                      <wp:cNvGraphicFramePr/>
                      <a:graphic xmlns:a="http://schemas.openxmlformats.org/drawingml/2006/main">
                        <a:graphicData uri="http://schemas.microsoft.com/office/word/2010/wordprocessingGroup">
                          <wpg:wgp>
                            <wpg:cNvGrpSpPr/>
                            <wpg:grpSpPr>
                              <a:xfrm>
                                <a:off x="0" y="0"/>
                                <a:ext cx="168754" cy="551688"/>
                                <a:chOff x="0" y="0"/>
                                <a:chExt cx="168754" cy="551688"/>
                              </a:xfrm>
                            </wpg:grpSpPr>
                            <wps:wsp>
                              <wps:cNvPr id="3030" name="Rectangle 3030"/>
                              <wps:cNvSpPr/>
                              <wps:spPr>
                                <a:xfrm rot="-5399999">
                                  <a:off x="-218818" y="118366"/>
                                  <a:ext cx="682262" cy="184382"/>
                                </a:xfrm>
                                <a:prstGeom prst="rect">
                                  <a:avLst/>
                                </a:prstGeom>
                                <a:ln>
                                  <a:noFill/>
                                </a:ln>
                              </wps:spPr>
                              <wps:txbx>
                                <w:txbxContent>
                                  <w:p w:rsidR="00774C92" w:rsidRDefault="00774C92">
                                    <w:pPr>
                                      <w:spacing w:after="160" w:line="259" w:lineRule="auto"/>
                                      <w:ind w:right="0" w:firstLine="0"/>
                                      <w:jc w:val="left"/>
                                    </w:pPr>
                                    <w:r>
                                      <w:t>Самост.</w:t>
                                    </w:r>
                                  </w:p>
                                </w:txbxContent>
                              </wps:txbx>
                              <wps:bodyPr horzOverflow="overflow" vert="horz" lIns="0" tIns="0" rIns="0" bIns="0" rtlCol="0">
                                <a:noAutofit/>
                              </wps:bodyPr>
                            </wps:wsp>
                            <wps:wsp>
                              <wps:cNvPr id="3031" name="Rectangle 3031"/>
                              <wps:cNvSpPr/>
                              <wps:spPr>
                                <a:xfrm rot="-5399999">
                                  <a:off x="86854" y="-99425"/>
                                  <a:ext cx="50673" cy="224380"/>
                                </a:xfrm>
                                <a:prstGeom prst="rect">
                                  <a:avLst/>
                                </a:prstGeom>
                                <a:ln>
                                  <a:noFill/>
                                </a:ln>
                              </wps:spPr>
                              <wps:txbx>
                                <w:txbxContent>
                                  <w:p w:rsidR="00774C92" w:rsidRDefault="00774C92">
                                    <w:pPr>
                                      <w:spacing w:after="160" w:line="259" w:lineRule="auto"/>
                                      <w:ind w:right="0" w:firstLine="0"/>
                                      <w:jc w:val="left"/>
                                    </w:pPr>
                                    <w:r>
                                      <w:t xml:space="preserve"> </w:t>
                                    </w:r>
                                  </w:p>
                                </w:txbxContent>
                              </wps:txbx>
                              <wps:bodyPr horzOverflow="overflow" vert="horz" lIns="0" tIns="0" rIns="0" bIns="0" rtlCol="0">
                                <a:noAutofit/>
                              </wps:bodyPr>
                            </wps:wsp>
                          </wpg:wgp>
                        </a:graphicData>
                      </a:graphic>
                    </wp:inline>
                  </w:drawing>
                </mc:Choice>
                <mc:Fallback>
                  <w:pict>
                    <v:group id="Group 117907" o:spid="_x0000_s1036" style="width:13.3pt;height:43.45pt;mso-position-horizontal-relative:char;mso-position-vertical-relative:line" coordsize="1687,5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cZSYgIAAIcGAAAOAAAAZHJzL2Uyb0RvYy54bWzElduO0zAQhu+ReAfL921OTZpGTVeIZSsk&#10;xK5YeADXcQ5SYlu227Q8PWPnUNhFSCzS0gvXHrvjme+fcbc3565FJ6Z0I3iOg6WPEeNUFA2vcvzt&#10;690ixUgbwgvSCs5yfGEa3+zevtn2MmOhqEVbMIXACddZL3NcGyMzz9O0Zh3RSyEZh81SqI4YWKrK&#10;KxTpwXvXeqHvJ14vVCGVoExrsN4Om3jn/Jclo+a+LDUzqM0xxGbcqNx4sKO325KsUkTWDR3DIC+I&#10;oiMNh0tnV7fEEHRUzTNXXUOV0KI0Syo6T5RlQ5nLAbIJ/CfZ7JU4SpdLlfWVnDEB2iecXuyWfj49&#10;KNQUoF2w3vhrjDjpQCd3NRptAKmXVQZn90o+ygc1GqphZfM+l6qz35AROju8lxkvOxtEwRgk6Tpe&#10;YURhK45hlQ74aQ0aPfsVrT/88XfedKlnY5tD6SUUkr6y0v/G6rEmkjkJtM1/ZBX5ERTTQOoL1Bjh&#10;VcuQszo07uwMSmcamE2UkBJQhYs42tiPK5oR2iIM0jSAhgE+QZBGSTLwmfglaRgm4cAvSFdRGtr9&#10;mQPJpNJmz0SH7CTHCiJz/snpkzbD0emIjablduTirmnbYddaAOcUsJ2Z8+Hs6sOJZS0HUVyAQy3U&#10;93vo/LIVfY7FOMP2MYC77S5G7UcO/G3fTRM1TQ7TRJn2vXDdOUTz7mhE2bhwr7eNYYGwthRfR+Hg&#10;twoHlrkNAarhrxVOk9Q2AOi72GxWYfyrvrGfrKNB3jAEed3r9Frybqa8/re8rp3htXOVPb7M9jn9&#10;ee3K4fr/sfsBAAD//wMAUEsDBBQABgAIAAAAIQBTntjG2wAAAAMBAAAPAAAAZHJzL2Rvd25yZXYu&#10;eG1sTI9Ba8JAEIXvhf6HZQq91U0sDZpmIyJtTyJUBfE2ZsckmJ0N2TWJ/75rL+1l4PEe732TLUbT&#10;iJ46V1tWEE8iEMSF1TWXCva7z5cZCOeRNTaWScGNHCzyx4cMU20H/qZ+60sRStilqKDyvk2ldEVF&#10;Bt3EtsTBO9vOoA+yK6XucAjlppHTKEqkwZrDQoUtrSoqLturUfA14LB8jT/69eW8uh13b5vDOial&#10;np/G5TsIT6P/C8MdP6BDHphO9sraiUZBeMT/3uBNkwTEScEsmYPMM/mfPf8BAAD//wMAUEsBAi0A&#10;FAAGAAgAAAAhALaDOJL+AAAA4QEAABMAAAAAAAAAAAAAAAAAAAAAAFtDb250ZW50X1R5cGVzXS54&#10;bWxQSwECLQAUAAYACAAAACEAOP0h/9YAAACUAQAACwAAAAAAAAAAAAAAAAAvAQAAX3JlbHMvLnJl&#10;bHNQSwECLQAUAAYACAAAACEAWUnGUmICAACHBgAADgAAAAAAAAAAAAAAAAAuAgAAZHJzL2Uyb0Rv&#10;Yy54bWxQSwECLQAUAAYACAAAACEAU57YxtsAAAADAQAADwAAAAAAAAAAAAAAAAC8BAAAZHJzL2Rv&#10;d25yZXYueG1sUEsFBgAAAAAEAAQA8wAAAMQFAAAAAA==&#10;">
                      <v:rect id="Rectangle 3030" o:spid="_x0000_s1037" style="position:absolute;left:-2188;top:1184;width:6821;height:18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KO/xAAAAN0AAAAPAAAAZHJzL2Rvd25yZXYueG1sRE/LasJA&#10;FN0X/IfhCt01Ex9oiY5SCiXdNNCkLV3eZm4emLkTM6PGv+8sBJeH897uR9OJMw2utaxgFsUgiEur&#10;W64VfBVvT88gnEfW2FkmBVdysN9NHraYaHvhTzrnvhYhhF2CChrv+0RKVzZk0EW2Jw5cZQeDPsCh&#10;lnrASwg3nZzH8UoabDk0NNjTa0PlIT8ZBd+z4vSTuuyPf6vjevnh06yqU6Uep+PLBoSn0d/FN/e7&#10;VrCIF2F/eBOegNz9AwAA//8DAFBLAQItABQABgAIAAAAIQDb4fbL7gAAAIUBAAATAAAAAAAAAAAA&#10;AAAAAAAAAABbQ29udGVudF9UeXBlc10ueG1sUEsBAi0AFAAGAAgAAAAhAFr0LFu/AAAAFQEAAAsA&#10;AAAAAAAAAAAAAAAAHwEAAF9yZWxzLy5yZWxzUEsBAi0AFAAGAAgAAAAhAMhYo7/EAAAA3QAAAA8A&#10;AAAAAAAAAAAAAAAABwIAAGRycy9kb3ducmV2LnhtbFBLBQYAAAAAAwADALcAAAD4AgAAAAA=&#10;" filled="f" stroked="f">
                        <v:textbox inset="0,0,0,0">
                          <w:txbxContent>
                            <w:p w:rsidR="00774C92" w:rsidRDefault="00774C92">
                              <w:pPr>
                                <w:spacing w:after="160" w:line="259" w:lineRule="auto"/>
                                <w:ind w:right="0" w:firstLine="0"/>
                                <w:jc w:val="left"/>
                              </w:pPr>
                              <w:proofErr w:type="spellStart"/>
                              <w:r>
                                <w:t>Самост</w:t>
                              </w:r>
                              <w:proofErr w:type="spellEnd"/>
                              <w:r>
                                <w:t>.</w:t>
                              </w:r>
                            </w:p>
                          </w:txbxContent>
                        </v:textbox>
                      </v:rect>
                      <v:rect id="Rectangle 3031" o:spid="_x0000_s1038" style="position:absolute;left:869;top:-994;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AYkxwAAAN0AAAAPAAAAZHJzL2Rvd25yZXYueG1sRI9Pa8JA&#10;FMTvhX6H5RV6q5toqSW6CSKUeFGotqXH1+zLH8y+jdlV02/vCoLHYWZ+w8yzwbTiRL1rLCuIRxEI&#10;4sLqhisFX7uPl3cQziNrbC2Tgn9ykKWPD3NMtD3zJ522vhIBwi5BBbX3XSKlK2oy6Ea2Iw5eaXuD&#10;Psi+krrHc4CbVo6j6E0abDgs1NjRsqZivz0aBd/x7viTu80f/5aH6eva55uyypV6fhoWMxCeBn8P&#10;39orrWASTWK4vglPQKYXAAAA//8DAFBLAQItABQABgAIAAAAIQDb4fbL7gAAAIUBAAATAAAAAAAA&#10;AAAAAAAAAAAAAABbQ29udGVudF9UeXBlc10ueG1sUEsBAi0AFAAGAAgAAAAhAFr0LFu/AAAAFQEA&#10;AAsAAAAAAAAAAAAAAAAAHwEAAF9yZWxzLy5yZWxzUEsBAi0AFAAGAAgAAAAhAKcUBiTHAAAA3QAA&#10;AA8AAAAAAAAAAAAAAAAABwIAAGRycy9kb3ducmV2LnhtbFBLBQYAAAAAAwADALcAAAD7AgAAAAA=&#10;" filled="f" stroked="f">
                        <v:textbox inset="0,0,0,0">
                          <w:txbxContent>
                            <w:p w:rsidR="00774C92" w:rsidRDefault="00774C92">
                              <w:pPr>
                                <w:spacing w:after="160" w:line="259" w:lineRule="auto"/>
                                <w:ind w:right="0" w:firstLine="0"/>
                                <w:jc w:val="left"/>
                              </w:pPr>
                              <w:r>
                                <w:t xml:space="preserve"> </w:t>
                              </w:r>
                            </w:p>
                          </w:txbxContent>
                        </v:textbox>
                      </v:rect>
                      <w10:anchorlock/>
                    </v:group>
                  </w:pict>
                </mc:Fallback>
              </mc:AlternateContent>
            </w:r>
          </w:p>
        </w:tc>
        <w:tc>
          <w:tcPr>
            <w:tcW w:w="2809" w:type="dxa"/>
            <w:gridSpan w:val="5"/>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104" w:firstLine="0"/>
              <w:jc w:val="center"/>
            </w:pPr>
            <w:r>
              <w:t xml:space="preserve">С преподавателем </w:t>
            </w:r>
          </w:p>
        </w:tc>
        <w:tc>
          <w:tcPr>
            <w:tcW w:w="650"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68" w:right="-21" w:firstLine="0"/>
              <w:jc w:val="left"/>
            </w:pPr>
            <w:r>
              <w:rPr>
                <w:rFonts w:ascii="Calibri" w:eastAsia="Calibri" w:hAnsi="Calibri" w:cs="Calibri"/>
                <w:noProof/>
                <w:sz w:val="22"/>
              </w:rPr>
              <mc:AlternateContent>
                <mc:Choice Requires="wpg">
                  <w:drawing>
                    <wp:inline distT="0" distB="0" distL="0" distR="0">
                      <wp:extent cx="318465" cy="1529639"/>
                      <wp:effectExtent l="0" t="0" r="0" b="0"/>
                      <wp:docPr id="117952" name="Group 117952"/>
                      <wp:cNvGraphicFramePr/>
                      <a:graphic xmlns:a="http://schemas.openxmlformats.org/drawingml/2006/main">
                        <a:graphicData uri="http://schemas.microsoft.com/office/word/2010/wordprocessingGroup">
                          <wpg:wgp>
                            <wpg:cNvGrpSpPr/>
                            <wpg:grpSpPr>
                              <a:xfrm>
                                <a:off x="0" y="0"/>
                                <a:ext cx="318465" cy="1529639"/>
                                <a:chOff x="0" y="0"/>
                                <a:chExt cx="318465" cy="1529639"/>
                              </a:xfrm>
                            </wpg:grpSpPr>
                            <wps:wsp>
                              <wps:cNvPr id="3038" name="Rectangle 3038"/>
                              <wps:cNvSpPr/>
                              <wps:spPr>
                                <a:xfrm rot="-5399999">
                                  <a:off x="-925018" y="420238"/>
                                  <a:ext cx="2034420" cy="184382"/>
                                </a:xfrm>
                                <a:prstGeom prst="rect">
                                  <a:avLst/>
                                </a:prstGeom>
                                <a:ln>
                                  <a:noFill/>
                                </a:ln>
                              </wps:spPr>
                              <wps:txbx>
                                <w:txbxContent>
                                  <w:p w:rsidR="00774C92" w:rsidRDefault="00774C92">
                                    <w:pPr>
                                      <w:spacing w:after="160" w:line="259" w:lineRule="auto"/>
                                      <w:ind w:right="0" w:firstLine="0"/>
                                      <w:jc w:val="left"/>
                                    </w:pPr>
                                    <w:r>
                                      <w:t xml:space="preserve">Промежут. аттестация, </w:t>
                                    </w:r>
                                  </w:p>
                                </w:txbxContent>
                              </wps:txbx>
                              <wps:bodyPr horzOverflow="overflow" vert="horz" lIns="0" tIns="0" rIns="0" bIns="0" rtlCol="0">
                                <a:noAutofit/>
                              </wps:bodyPr>
                            </wps:wsp>
                            <wps:wsp>
                              <wps:cNvPr id="3040" name="Rectangle 3040"/>
                              <wps:cNvSpPr/>
                              <wps:spPr>
                                <a:xfrm rot="-5399999">
                                  <a:off x="33657" y="631900"/>
                                  <a:ext cx="476732" cy="184382"/>
                                </a:xfrm>
                                <a:prstGeom prst="rect">
                                  <a:avLst/>
                                </a:prstGeom>
                                <a:ln>
                                  <a:noFill/>
                                </a:ln>
                              </wps:spPr>
                              <wps:txbx>
                                <w:txbxContent>
                                  <w:p w:rsidR="00774C92" w:rsidRDefault="00774C92">
                                    <w:pPr>
                                      <w:spacing w:after="160" w:line="259" w:lineRule="auto"/>
                                      <w:ind w:right="0" w:firstLine="0"/>
                                      <w:jc w:val="left"/>
                                    </w:pPr>
                                    <w:r>
                                      <w:t>часов</w:t>
                                    </w:r>
                                  </w:p>
                                </w:txbxContent>
                              </wps:txbx>
                              <wps:bodyPr horzOverflow="overflow" vert="horz" lIns="0" tIns="0" rIns="0" bIns="0" rtlCol="0">
                                <a:noAutofit/>
                              </wps:bodyPr>
                            </wps:wsp>
                            <wps:wsp>
                              <wps:cNvPr id="3041" name="Rectangle 3041"/>
                              <wps:cNvSpPr/>
                              <wps:spPr>
                                <a:xfrm rot="-5399999">
                                  <a:off x="236566" y="465266"/>
                                  <a:ext cx="50673" cy="224380"/>
                                </a:xfrm>
                                <a:prstGeom prst="rect">
                                  <a:avLst/>
                                </a:prstGeom>
                                <a:ln>
                                  <a:noFill/>
                                </a:ln>
                              </wps:spPr>
                              <wps:txbx>
                                <w:txbxContent>
                                  <w:p w:rsidR="00774C92" w:rsidRDefault="00774C92">
                                    <w:pPr>
                                      <w:spacing w:after="160" w:line="259" w:lineRule="auto"/>
                                      <w:ind w:right="0" w:firstLine="0"/>
                                      <w:jc w:val="left"/>
                                    </w:pPr>
                                    <w:r>
                                      <w:t xml:space="preserve"> </w:t>
                                    </w:r>
                                  </w:p>
                                </w:txbxContent>
                              </wps:txbx>
                              <wps:bodyPr horzOverflow="overflow" vert="horz" lIns="0" tIns="0" rIns="0" bIns="0" rtlCol="0">
                                <a:noAutofit/>
                              </wps:bodyPr>
                            </wps:wsp>
                          </wpg:wgp>
                        </a:graphicData>
                      </a:graphic>
                    </wp:inline>
                  </w:drawing>
                </mc:Choice>
                <mc:Fallback>
                  <w:pict>
                    <v:group id="Group 117952" o:spid="_x0000_s1039" style="width:25.1pt;height:120.45pt;mso-position-horizontal-relative:char;mso-position-vertical-relative:line" coordsize="3184,15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n7mkwIAAG4IAAAOAAAAZHJzL2Uyb0RvYy54bWzkVttu2zAMfR+wfxD03tiWYycx6hTDugYD&#10;hrVYtw9QZPkC2JIgqXGyrx8lXzK0w4BlQPewPCg0pZCH55Byrm+OXYsOXJtGihxHixAjLpgsGlHl&#10;+NvXu6s1RsZSUdBWCp7jEzf4Zvv2zXWvMk5kLduCawRBhMl6lePaWpUFgWE176hZSMUFbJZSd9TC&#10;o66CQtMeondtQMIwDXqpC6Ul48aA93bYxFsfvyw5s/dlabhFbY4Bm/Wr9uvercH2mmaVpqpu2AiD&#10;XoCio42ApHOoW2opetLNi1Bdw7Q0srQLJrtAlmXDuK8BqonCZ9XstHxSvpYq6ys10wTUPuPp4rDs&#10;8+FBo6YA7aLVJiEYCdqBTj41Gn1AUq+qDM7utHpUD3p0VMOTq/tY6s59Q0Xo6Ok9zfTyo0UMnHG0&#10;XqYJRgy2ooRs0ngz8M9qEOnFz1j94fc/DKa0gUM3g+kVtJI5s2X+jq3HmiruRTCOgZGtOIyhsweu&#10;vkCXUVG1HHmvJ8efnakymQHWJp6QltCHV0m8cR/fNiNtVxuShBEEBoaWJCSQwzfoxCAJ4yX4RwrX&#10;y3hN3IGZCJopbeyOyw45I8caoPkE9PDJ2OHodMTBaYVbhbxr2nbYdR7gc0LsLHvcH4cW8fPiXHtZ&#10;nICJWurv9zD9ZSv7HMvRwu5CgORuF6P2owAF3OxNhp6M/WRo276XfkIHOO+erCwbj/ecbcQF0rp2&#10;fBWNlwD7pcbgBa4cBOiHP9Y4jtNk5RVO42gTjlfQpPByla5imEI/I68vcDRV9r8IHP1S4JmGSwQm&#10;IHCaDjOcJgRM6BaaTQonISg8CEwITLBvgFebYH9fnGfq302wv7PhpeZvr/EF7N6aPz/7iT//Tdj+&#10;AAAA//8DAFBLAwQUAAYACAAAACEAUzlHndwAAAAEAQAADwAAAGRycy9kb3ducmV2LnhtbEyPQUvD&#10;QBCF74L/YRnBm91NtGJjNqUU9VQEW0F6m2anSWh2NmS3SfrvXb3oZeDxHu99ky8n24qBet841pDM&#10;FAji0pmGKw2fu9e7JxA+IBtsHZOGC3lYFtdXOWbGjfxBwzZUIpawz1BDHUKXSenLmiz6meuIo3d0&#10;vcUQZV9J0+MYy20rU6UepcWG40KNHa1rKk/bs9XwNuK4uk9ehs3puL7sd/P3r01CWt/eTKtnEIGm&#10;8BeGH/yIDkVkOrgzGy9aDfGR8HujN1cpiIOG9EEtQBa5/A9ffAMAAP//AwBQSwECLQAUAAYACAAA&#10;ACEAtoM4kv4AAADhAQAAEwAAAAAAAAAAAAAAAAAAAAAAW0NvbnRlbnRfVHlwZXNdLnhtbFBLAQIt&#10;ABQABgAIAAAAIQA4/SH/1gAAAJQBAAALAAAAAAAAAAAAAAAAAC8BAABfcmVscy8ucmVsc1BLAQIt&#10;ABQABgAIAAAAIQDPKn7mkwIAAG4IAAAOAAAAAAAAAAAAAAAAAC4CAABkcnMvZTJvRG9jLnhtbFBL&#10;AQItABQABgAIAAAAIQBTOUed3AAAAAQBAAAPAAAAAAAAAAAAAAAAAO0EAABkcnMvZG93bnJldi54&#10;bWxQSwUGAAAAAAQABADzAAAA9gUAAAAA&#10;">
                      <v:rect id="Rectangle 3038" o:spid="_x0000_s1040" style="position:absolute;left:-9250;top:4203;width:20343;height:18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q+5xAAAAN0AAAAPAAAAZHJzL2Rvd25yZXYueG1sRE/LasJA&#10;FN0X/IfhCt01Ex9oiY5SCiXdNNCkLV3eZm4emLkTM6PGv+8sBJeH897uR9OJMw2utaxgFsUgiEur&#10;W64VfBVvT88gnEfW2FkmBVdysN9NHraYaHvhTzrnvhYhhF2CChrv+0RKVzZk0EW2Jw5cZQeDPsCh&#10;lnrASwg3nZzH8UoabDk0NNjTa0PlIT8ZBd+z4vSTuuyPf6vjevnh06yqU6Uep+PLBoSn0d/FN/e7&#10;VrCIF2FueBOegNz9AwAA//8DAFBLAQItABQABgAIAAAAIQDb4fbL7gAAAIUBAAATAAAAAAAAAAAA&#10;AAAAAAAAAABbQ29udGVudF9UeXBlc10ueG1sUEsBAi0AFAAGAAgAAAAhAFr0LFu/AAAAFQEAAAsA&#10;AAAAAAAAAAAAAAAAHwEAAF9yZWxzLy5yZWxzUEsBAi0AFAAGAAgAAAAhADYur7nEAAAA3QAAAA8A&#10;AAAAAAAAAAAAAAAABwIAAGRycy9kb3ducmV2LnhtbFBLBQYAAAAAAwADALcAAAD4AgAAAAA=&#10;" filled="f" stroked="f">
                        <v:textbox inset="0,0,0,0">
                          <w:txbxContent>
                            <w:p w:rsidR="00774C92" w:rsidRDefault="00774C92">
                              <w:pPr>
                                <w:spacing w:after="160" w:line="259" w:lineRule="auto"/>
                                <w:ind w:right="0" w:firstLine="0"/>
                                <w:jc w:val="left"/>
                              </w:pPr>
                              <w:proofErr w:type="spellStart"/>
                              <w:r>
                                <w:t>Промежут</w:t>
                              </w:r>
                              <w:proofErr w:type="spellEnd"/>
                              <w:r>
                                <w:t xml:space="preserve">. аттестация, </w:t>
                              </w:r>
                            </w:p>
                          </w:txbxContent>
                        </v:textbox>
                      </v:rect>
                      <v:rect id="Rectangle 3040" o:spid="_x0000_s1041" style="position:absolute;left:336;top:6319;width:4767;height:18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tDCwgAAAN0AAAAPAAAAZHJzL2Rvd25yZXYueG1sRE/LisIw&#10;FN0L/kO4wuw09YEO1SgiSGczgjozuLw2tw9sbmoTtfP3ZiG4PJz3YtWaStypcaVlBcNBBII4tbrk&#10;XMHPcdv/BOE8ssbKMin4JwerZbezwFjbB+/pfvC5CCHsYlRQeF/HUrq0IINuYGviwGW2MegDbHKp&#10;G3yEcFPJURRNpcGSQ0OBNW0KSi+Hm1HwOzze/hK3O/Mpu84m3z7ZZXmi1EevXc9BeGr9W/xyf2kF&#10;42gS9oc34QnI5RMAAP//AwBQSwECLQAUAAYACAAAACEA2+H2y+4AAACFAQAAEwAAAAAAAAAAAAAA&#10;AAAAAAAAW0NvbnRlbnRfVHlwZXNdLnhtbFBLAQItABQABgAIAAAAIQBa9CxbvwAAABUBAAALAAAA&#10;AAAAAAAAAAAAAB8BAABfcmVscy8ucmVsc1BLAQItABQABgAIAAAAIQCQXtDCwgAAAN0AAAAPAAAA&#10;AAAAAAAAAAAAAAcCAABkcnMvZG93bnJldi54bWxQSwUGAAAAAAMAAwC3AAAA9gIAAAAA&#10;" filled="f" stroked="f">
                        <v:textbox inset="0,0,0,0">
                          <w:txbxContent>
                            <w:p w:rsidR="00774C92" w:rsidRDefault="00774C92">
                              <w:pPr>
                                <w:spacing w:after="160" w:line="259" w:lineRule="auto"/>
                                <w:ind w:right="0" w:firstLine="0"/>
                                <w:jc w:val="left"/>
                              </w:pPr>
                              <w:r>
                                <w:t>часов</w:t>
                              </w:r>
                            </w:p>
                          </w:txbxContent>
                        </v:textbox>
                      </v:rect>
                      <v:rect id="Rectangle 3041" o:spid="_x0000_s1042" style="position:absolute;left:2366;top:4652;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VZxgAAAN0AAAAPAAAAZHJzL2Rvd25yZXYueG1sRI9ba8JA&#10;FITfBf/DcoS+6SZVtERXEUHSlwreSh9PsycXzJ5Ns6um/75bEHwcZuYbZrHqTC1u1LrKsoJ4FIEg&#10;zqyuuFBwOm6HbyCcR9ZYWyYFv+Rgtez3Fphoe+c93Q6+EAHCLkEFpfdNIqXLSjLoRrYhDl5uW4M+&#10;yLaQusV7gJtavkbRVBqsOCyU2NCmpOxyuBoF5/h4/Uzd7pu/8p/Z5MOnu7xIlXoZdOs5CE+df4Yf&#10;7XetYBxNYvh/E56AXP4BAAD//wMAUEsBAi0AFAAGAAgAAAAhANvh9svuAAAAhQEAABMAAAAAAAAA&#10;AAAAAAAAAAAAAFtDb250ZW50X1R5cGVzXS54bWxQSwECLQAUAAYACAAAACEAWvQsW78AAAAVAQAA&#10;CwAAAAAAAAAAAAAAAAAfAQAAX3JlbHMvLnJlbHNQSwECLQAUAAYACAAAACEA/xJ1WcYAAADdAAAA&#10;DwAAAAAAAAAAAAAAAAAHAgAAZHJzL2Rvd25yZXYueG1sUEsFBgAAAAADAAMAtwAAAPoCAAAAAA==&#10;" filled="f" stroked="f">
                        <v:textbox inset="0,0,0,0">
                          <w:txbxContent>
                            <w:p w:rsidR="00774C92" w:rsidRDefault="00774C92">
                              <w:pPr>
                                <w:spacing w:after="160" w:line="259" w:lineRule="auto"/>
                                <w:ind w:right="0" w:firstLine="0"/>
                                <w:jc w:val="left"/>
                              </w:pPr>
                              <w:r>
                                <w:t xml:space="preserve"> </w:t>
                              </w:r>
                            </w:p>
                          </w:txbxContent>
                        </v:textbox>
                      </v:rect>
                      <w10:anchorlock/>
                    </v:group>
                  </w:pict>
                </mc:Fallback>
              </mc:AlternateContent>
            </w:r>
          </w:p>
        </w:tc>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r>
      <w:tr w:rsidR="00907D43">
        <w:trPr>
          <w:trHeight w:val="288"/>
        </w:trPr>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533"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6" w:right="0" w:firstLine="0"/>
              <w:jc w:val="left"/>
            </w:pPr>
            <w:r>
              <w:rPr>
                <w:rFonts w:ascii="Calibri" w:eastAsia="Calibri" w:hAnsi="Calibri" w:cs="Calibri"/>
                <w:noProof/>
                <w:sz w:val="22"/>
              </w:rPr>
              <mc:AlternateContent>
                <mc:Choice Requires="wpg">
                  <w:drawing>
                    <wp:inline distT="0" distB="0" distL="0" distR="0">
                      <wp:extent cx="168754" cy="414528"/>
                      <wp:effectExtent l="0" t="0" r="0" b="0"/>
                      <wp:docPr id="117971" name="Group 117971"/>
                      <wp:cNvGraphicFramePr/>
                      <a:graphic xmlns:a="http://schemas.openxmlformats.org/drawingml/2006/main">
                        <a:graphicData uri="http://schemas.microsoft.com/office/word/2010/wordprocessingGroup">
                          <wpg:wgp>
                            <wpg:cNvGrpSpPr/>
                            <wpg:grpSpPr>
                              <a:xfrm>
                                <a:off x="0" y="0"/>
                                <a:ext cx="168754" cy="414528"/>
                                <a:chOff x="0" y="0"/>
                                <a:chExt cx="168754" cy="414528"/>
                              </a:xfrm>
                            </wpg:grpSpPr>
                            <wps:wsp>
                              <wps:cNvPr id="3062" name="Rectangle 3062"/>
                              <wps:cNvSpPr/>
                              <wps:spPr>
                                <a:xfrm rot="-5399999">
                                  <a:off x="-126897" y="73127"/>
                                  <a:ext cx="498420" cy="184382"/>
                                </a:xfrm>
                                <a:prstGeom prst="rect">
                                  <a:avLst/>
                                </a:prstGeom>
                                <a:ln>
                                  <a:noFill/>
                                </a:ln>
                              </wps:spPr>
                              <wps:txbx>
                                <w:txbxContent>
                                  <w:p w:rsidR="00774C92" w:rsidRDefault="00774C92">
                                    <w:pPr>
                                      <w:spacing w:after="160" w:line="259" w:lineRule="auto"/>
                                      <w:ind w:right="0" w:firstLine="0"/>
                                      <w:jc w:val="left"/>
                                    </w:pPr>
                                    <w:r>
                                      <w:t>Всего</w:t>
                                    </w:r>
                                  </w:p>
                                </w:txbxContent>
                              </wps:txbx>
                              <wps:bodyPr horzOverflow="overflow" vert="horz" lIns="0" tIns="0" rIns="0" bIns="0" rtlCol="0">
                                <a:noAutofit/>
                              </wps:bodyPr>
                            </wps:wsp>
                            <wps:wsp>
                              <wps:cNvPr id="3063" name="Rectangle 3063"/>
                              <wps:cNvSpPr/>
                              <wps:spPr>
                                <a:xfrm rot="-5399999">
                                  <a:off x="86854" y="-99425"/>
                                  <a:ext cx="50673" cy="224380"/>
                                </a:xfrm>
                                <a:prstGeom prst="rect">
                                  <a:avLst/>
                                </a:prstGeom>
                                <a:ln>
                                  <a:noFill/>
                                </a:ln>
                              </wps:spPr>
                              <wps:txbx>
                                <w:txbxContent>
                                  <w:p w:rsidR="00774C92" w:rsidRDefault="00774C92">
                                    <w:pPr>
                                      <w:spacing w:after="160" w:line="259" w:lineRule="auto"/>
                                      <w:ind w:right="0" w:firstLine="0"/>
                                      <w:jc w:val="left"/>
                                    </w:pPr>
                                    <w:r>
                                      <w:t xml:space="preserve"> </w:t>
                                    </w:r>
                                  </w:p>
                                </w:txbxContent>
                              </wps:txbx>
                              <wps:bodyPr horzOverflow="overflow" vert="horz" lIns="0" tIns="0" rIns="0" bIns="0" rtlCol="0">
                                <a:noAutofit/>
                              </wps:bodyPr>
                            </wps:wsp>
                          </wpg:wgp>
                        </a:graphicData>
                      </a:graphic>
                    </wp:inline>
                  </w:drawing>
                </mc:Choice>
                <mc:Fallback>
                  <w:pict>
                    <v:group id="Group 117971" o:spid="_x0000_s1043" style="width:13.3pt;height:32.65pt;mso-position-horizontal-relative:char;mso-position-vertical-relative:line" coordsize="168754,414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ubiYAIAAIgGAAAOAAAAZHJzL2Uyb0RvYy54bWzMlVtr2zAUx98H+w5C74njS2zHxCljXcNg&#10;rGXdPoAiyxewJSEpcbJPvyP5kq0dg3VQlgdFPpLP5fc/krc3565FJ6Z0I3iO/eUKI8apKBpe5fjb&#10;17tFipE2hBekFZzl+MI0vtm9fbPtZcYCUYu2YAqBE66zXua4NkZmnqdpzTqil0IyDoulUB0x8Kgq&#10;r1CkB+9d6wWrVez1QhVSCcq0BuvtsIh3zn9ZMmruy1Izg9ocQ27GjcqNBzt6uy3JKkVk3dAxDfKC&#10;LDrScAg6u7olhqCjap656hqqhBalWVLReaIsG8pcDVCNv3pSzV6Jo3S1VFlfyRkToH3C6cVu6efT&#10;g0JNAdr5ySbxMeKkA51caDTaAFIvqwz27pV8lA9qNFTDk637XKrO/kNF6OzwXma87GwQBaMfp8k6&#10;wojCUuRH6yAd8NMaNHr2Fq0//PE9bwrq2dzmVHoJjaSvrPS/sXqsiWROAm3rH1mFqziYSH2BHiO8&#10;ahlyVofG7Z1B6UwDs4kSUgK6cLEON/bnmmaEtvCDON0kGAGfJPSDZMAz4Ys2aRRAD1t8fhqFaWDX&#10;Zwwkk0qbPRMdspMcK0jMuSenT9oMW6ctNpmW25GLu6Zth1VrAZpTvnZmzofz0B6hjWZNB1FcgEMt&#10;1Pd7OPllK/oci3GG7WUAwe0qRu1HDvztuZsmapocpoky7XvhTueQzrujEWXj8r1GG/MCYYccXkPh&#10;8LcKzxigG/5a4TRO7QEAARebTRSsfxV4vYoTCGr1DQLQ191Or6Zv9L/o684zXHeut8er2d6nPz+7&#10;frh+QHY/AAAA//8DAFBLAwQUAAYACAAAACEAXcSrx9sAAAADAQAADwAAAGRycy9kb3ducmV2Lnht&#10;bEyPQWvCQBCF74L/YRmhN91EMZQ0GxHRnqRQLZTexuyYBLOzIbsm8d9320t7GXi8x3vfZJvRNKKn&#10;ztWWFcSLCARxYXXNpYKP82H+DMJ5ZI2NZVLwIAebfDrJMNV24HfqT74UoYRdigoq79tUSldUZNAt&#10;bEscvKvtDPogu1LqDodQbhq5jKJEGqw5LFTY0q6i4na6GwWvAw7bVbzvj7fr7vF1Xr99HmNS6mk2&#10;bl9AeBr9Xxh+8AM65IHpYu+snWgUhEf87w3eMklAXBQk6xXIPJP/2fNvAAAA//8DAFBLAQItABQA&#10;BgAIAAAAIQC2gziS/gAAAOEBAAATAAAAAAAAAAAAAAAAAAAAAABbQ29udGVudF9UeXBlc10ueG1s&#10;UEsBAi0AFAAGAAgAAAAhADj9If/WAAAAlAEAAAsAAAAAAAAAAAAAAAAALwEAAF9yZWxzLy5yZWxz&#10;UEsBAi0AFAAGAAgAAAAhAJtO5uJgAgAAiAYAAA4AAAAAAAAAAAAAAAAALgIAAGRycy9lMm9Eb2Mu&#10;eG1sUEsBAi0AFAAGAAgAAAAhAF3Eq8fbAAAAAwEAAA8AAAAAAAAAAAAAAAAAugQAAGRycy9kb3du&#10;cmV2LnhtbFBLBQYAAAAABAAEAPMAAADCBQAAAAA=&#10;">
                      <v:rect id="Rectangle 3062" o:spid="_x0000_s1044" style="position:absolute;left:-126897;top:73127;width:498420;height:1843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bdOxwAAAN0AAAAPAAAAZHJzL2Rvd25yZXYueG1sRI9ba8JA&#10;FITfC/0PyxF8qxutaEndhFIo8UXBS8XH0+zJBbNn0+yq8d+7QqGPw8x8wyzS3jTiQp2rLSsYjyIQ&#10;xLnVNZcK9ruvlzcQziNrbCyTghs5SJPnpwXG2l55Q5etL0WAsItRQeV9G0vp8ooMupFtiYNX2M6g&#10;D7Irpe7wGuCmkZMomkmDNYeFClv6rCg/bc9Gwfd4dz5kbv3Dx+J3Pl35bF2UmVLDQf/xDsJT7//D&#10;f+2lVvAazSbweBOegEzuAAAA//8DAFBLAQItABQABgAIAAAAIQDb4fbL7gAAAIUBAAATAAAAAAAA&#10;AAAAAAAAAAAAAABbQ29udGVudF9UeXBlc10ueG1sUEsBAi0AFAAGAAgAAAAhAFr0LFu/AAAAFQEA&#10;AAsAAAAAAAAAAAAAAAAAHwEAAF9yZWxzLy5yZWxzUEsBAi0AFAAGAAgAAAAhAER1t07HAAAA3QAA&#10;AA8AAAAAAAAAAAAAAAAABwIAAGRycy9kb3ducmV2LnhtbFBLBQYAAAAAAwADALcAAAD7AgAAAAA=&#10;" filled="f" stroked="f">
                        <v:textbox inset="0,0,0,0">
                          <w:txbxContent>
                            <w:p w:rsidR="00774C92" w:rsidRDefault="00774C92">
                              <w:pPr>
                                <w:spacing w:after="160" w:line="259" w:lineRule="auto"/>
                                <w:ind w:right="0" w:firstLine="0"/>
                                <w:jc w:val="left"/>
                              </w:pPr>
                              <w:r>
                                <w:t>Всего</w:t>
                              </w:r>
                            </w:p>
                          </w:txbxContent>
                        </v:textbox>
                      </v:rect>
                      <v:rect id="Rectangle 3063" o:spid="_x0000_s1045" style="position:absolute;left:86854;top:-99425;width:50673;height:22438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RLVxwAAAN0AAAAPAAAAZHJzL2Rvd25yZXYueG1sRI9ba8JA&#10;FITfC/0PyxH6VjdW0ZK6CaUg6YuCl4qPp9mTC2bPxuyq8d+7QqGPw8x8w8zT3jTiQp2rLSsYDSMQ&#10;xLnVNZcKdtvF6zsI55E1NpZJwY0cpMnz0xxjba+8psvGlyJA2MWooPK+jaV0eUUG3dC2xMErbGfQ&#10;B9mVUnd4DXDTyLcomkqDNYeFClv6qig/bs5Gwc9oe95nbvXLh+I0myx9tirKTKmXQf/5AcJT7//D&#10;f+1vrWAcTcfweBOegEzuAAAA//8DAFBLAQItABQABgAIAAAAIQDb4fbL7gAAAIUBAAATAAAAAAAA&#10;AAAAAAAAAAAAAABbQ29udGVudF9UeXBlc10ueG1sUEsBAi0AFAAGAAgAAAAhAFr0LFu/AAAAFQEA&#10;AAsAAAAAAAAAAAAAAAAAHwEAAF9yZWxzLy5yZWxzUEsBAi0AFAAGAAgAAAAhACs5EtXHAAAA3QAA&#10;AA8AAAAAAAAAAAAAAAAABwIAAGRycy9kb3ducmV2LnhtbFBLBQYAAAAAAwADALcAAAD7AgAAAAA=&#10;" filled="f" stroked="f">
                        <v:textbox inset="0,0,0,0">
                          <w:txbxContent>
                            <w:p w:rsidR="00774C92" w:rsidRDefault="00774C92">
                              <w:pPr>
                                <w:spacing w:after="160" w:line="259" w:lineRule="auto"/>
                                <w:ind w:right="0" w:firstLine="0"/>
                                <w:jc w:val="left"/>
                              </w:pPr>
                              <w:r>
                                <w:t xml:space="preserve"> </w:t>
                              </w:r>
                            </w:p>
                          </w:txbxContent>
                        </v:textbox>
                      </v:rect>
                      <w10:anchorlock/>
                    </v:group>
                  </w:pict>
                </mc:Fallback>
              </mc:AlternateContent>
            </w:r>
          </w:p>
        </w:tc>
        <w:tc>
          <w:tcPr>
            <w:tcW w:w="2276" w:type="dxa"/>
            <w:gridSpan w:val="4"/>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101" w:firstLine="0"/>
              <w:jc w:val="center"/>
            </w:pPr>
            <w:r>
              <w:t xml:space="preserve">в том числе </w:t>
            </w:r>
          </w:p>
        </w:tc>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r>
      <w:tr w:rsidR="00907D43">
        <w:trPr>
          <w:trHeight w:val="1973"/>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53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5" w:right="0" w:firstLine="0"/>
              <w:jc w:val="left"/>
            </w:pPr>
            <w:r>
              <w:rPr>
                <w:rFonts w:ascii="Calibri" w:eastAsia="Calibri" w:hAnsi="Calibri" w:cs="Calibri"/>
                <w:noProof/>
                <w:sz w:val="22"/>
              </w:rPr>
              <mc:AlternateContent>
                <mc:Choice Requires="wpg">
                  <w:drawing>
                    <wp:inline distT="0" distB="0" distL="0" distR="0">
                      <wp:extent cx="168754" cy="987806"/>
                      <wp:effectExtent l="0" t="0" r="0" b="0"/>
                      <wp:docPr id="118064" name="Group 118064"/>
                      <wp:cNvGraphicFramePr/>
                      <a:graphic xmlns:a="http://schemas.openxmlformats.org/drawingml/2006/main">
                        <a:graphicData uri="http://schemas.microsoft.com/office/word/2010/wordprocessingGroup">
                          <wpg:wgp>
                            <wpg:cNvGrpSpPr/>
                            <wpg:grpSpPr>
                              <a:xfrm>
                                <a:off x="0" y="0"/>
                                <a:ext cx="168754" cy="987806"/>
                                <a:chOff x="0" y="0"/>
                                <a:chExt cx="168754" cy="987806"/>
                              </a:xfrm>
                            </wpg:grpSpPr>
                            <wps:wsp>
                              <wps:cNvPr id="3088" name="Rectangle 3088"/>
                              <wps:cNvSpPr/>
                              <wps:spPr>
                                <a:xfrm rot="-5399999">
                                  <a:off x="-509377" y="263925"/>
                                  <a:ext cx="1263380" cy="184382"/>
                                </a:xfrm>
                                <a:prstGeom prst="rect">
                                  <a:avLst/>
                                </a:prstGeom>
                                <a:ln>
                                  <a:noFill/>
                                </a:ln>
                              </wps:spPr>
                              <wps:txbx>
                                <w:txbxContent>
                                  <w:p w:rsidR="00774C92" w:rsidRDefault="00774C92">
                                    <w:pPr>
                                      <w:spacing w:after="160" w:line="259" w:lineRule="auto"/>
                                      <w:ind w:right="0" w:firstLine="0"/>
                                      <w:jc w:val="left"/>
                                    </w:pPr>
                                    <w:r>
                                      <w:t>Лекции, уроки</w:t>
                                    </w:r>
                                  </w:p>
                                </w:txbxContent>
                              </wps:txbx>
                              <wps:bodyPr horzOverflow="overflow" vert="horz" lIns="0" tIns="0" rIns="0" bIns="0" rtlCol="0">
                                <a:noAutofit/>
                              </wps:bodyPr>
                            </wps:wsp>
                            <wps:wsp>
                              <wps:cNvPr id="3089" name="Rectangle 3089"/>
                              <wps:cNvSpPr/>
                              <wps:spPr>
                                <a:xfrm rot="-5399999">
                                  <a:off x="86854" y="-99425"/>
                                  <a:ext cx="50673" cy="224380"/>
                                </a:xfrm>
                                <a:prstGeom prst="rect">
                                  <a:avLst/>
                                </a:prstGeom>
                                <a:ln>
                                  <a:noFill/>
                                </a:ln>
                              </wps:spPr>
                              <wps:txbx>
                                <w:txbxContent>
                                  <w:p w:rsidR="00774C92" w:rsidRDefault="00774C92">
                                    <w:pPr>
                                      <w:spacing w:after="160" w:line="259" w:lineRule="auto"/>
                                      <w:ind w:right="0" w:firstLine="0"/>
                                      <w:jc w:val="left"/>
                                    </w:pPr>
                                    <w:r>
                                      <w:t xml:space="preserve"> </w:t>
                                    </w:r>
                                  </w:p>
                                </w:txbxContent>
                              </wps:txbx>
                              <wps:bodyPr horzOverflow="overflow" vert="horz" lIns="0" tIns="0" rIns="0" bIns="0" rtlCol="0">
                                <a:noAutofit/>
                              </wps:bodyPr>
                            </wps:wsp>
                          </wpg:wgp>
                        </a:graphicData>
                      </a:graphic>
                    </wp:inline>
                  </w:drawing>
                </mc:Choice>
                <mc:Fallback>
                  <w:pict>
                    <v:group id="Group 118064" o:spid="_x0000_s1046" style="width:13.3pt;height:77.8pt;mso-position-horizontal-relative:char;mso-position-vertical-relative:line" coordsize="1687,9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blAYwIAAIoGAAAOAAAAZHJzL2Uyb0RvYy54bWzEVduK2zAQfS/0H4TeEzt24tgmzlK63VAo&#10;3WW3/QBFli9gS0JSYm+/viP5kpIthW5hmwdlPJJnzpwzI+9u+rZBZ6Z0LXiGV0sfI8apyGteZvj7&#10;t7tFjJE2hOekEZxl+JlpfLN//27XyZQFohJNzhSCIFynncxwZYxMPU/TirVEL4VkHDYLoVpi4FGV&#10;Xq5IB9Hbxgt8P/I6oXKpBGVag/d22MR7F78oGDX3RaGZQU2GAZtxq3Lr0a7efkfSUhFZ1XSEQV6B&#10;oiU1h6RzqFtiCDqp+kWotqZKaFGYJRWtJ4qipszVANWs/KtqDkqcpKulTLtSzjQBtVc8vTos/Xp+&#10;UKjOQbtV7EdrjDhpQSeXGo0+IKmTZQpnD0o+yQc1OsrhydbdF6q1/1AR6h29zzO9rDeIgnMVxdsN&#10;ZKCwlcRbSDfQTyvQ6MVbtPr0x/e8Kalnsc1QOgmNpC9c6X/j6qkikjkJtK1/5Cr0Y+jrgalH6DHC&#10;y4Yh53XUuLMzUTrVwNnEElICunCxCRP7c00zkrbY+Em43WIE/ARRmASbgZ+ZP3CGMXSxJXAVr8M4&#10;sAdmIkgqlTYHJlpkjQwrgOYSkPMXbYaj0xELp+F25eKubpph13qAzwmxtUx/7IcGcXCs6yjyZ2Ci&#10;EurHPcx+0Yguw2K0sL0OILndxaj5zEEBO3mToSbjOBnKNB+Fm88BzoeTEUXt8F6yjbhAWtuMb6Nx&#10;8luNE0u6hQD98Ncax1FsRwAEXCTJ+lrhjR9tw0HfIAB93f30Zvq6cbww/v/0dRMNF57r7fFytjfq&#10;r8+uHy6fkP1PAAAA//8DAFBLAwQUAAYACAAAACEAidxkcdsAAAAEAQAADwAAAGRycy9kb3ducmV2&#10;LnhtbEyPQUvDQBCF74L/YRnBm92kkiAxm1KKeiqCrSDepsk0Cc3Ohuw2Sf+9oxd7eTC8x3vf5KvZ&#10;dmqkwbeODcSLCBRx6aqWawOf+9eHJ1A+IFfYOSYDF/KwKm5vcswqN/EHjbtQKylhn6GBJoQ+09qX&#10;DVn0C9cTi3d0g8Ug51DrasBJym2nl1GUaosty0KDPW0aKk+7szXwNuG0foxfxu3puLl875P3r21M&#10;xtzfzetnUIHm8B+GX3xBh0KYDu7MlVedAXkk/Kl4yzQFdZBMkqSgi1xfwxc/AAAA//8DAFBLAQIt&#10;ABQABgAIAAAAIQC2gziS/gAAAOEBAAATAAAAAAAAAAAAAAAAAAAAAABbQ29udGVudF9UeXBlc10u&#10;eG1sUEsBAi0AFAAGAAgAAAAhADj9If/WAAAAlAEAAAsAAAAAAAAAAAAAAAAALwEAAF9yZWxzLy5y&#10;ZWxzUEsBAi0AFAAGAAgAAAAhAD0luUBjAgAAigYAAA4AAAAAAAAAAAAAAAAALgIAAGRycy9lMm9E&#10;b2MueG1sUEsBAi0AFAAGAAgAAAAhAIncZHHbAAAABAEAAA8AAAAAAAAAAAAAAAAAvQQAAGRycy9k&#10;b3ducmV2LnhtbFBLBQYAAAAABAAEAPMAAADFBQAAAAA=&#10;">
                      <v:rect id="Rectangle 3088" o:spid="_x0000_s1047" style="position:absolute;left:-5094;top:2640;width:12633;height:18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WZexAAAAN0AAAAPAAAAZHJzL2Rvd25yZXYueG1sRE/LasJA&#10;FN0L/sNwC93pJLZYSR1FhBI3Boxt6fI2c/OgmTtpZqLp3zsLocvDea+3o2nFhXrXWFYQzyMQxIXV&#10;DVcK3s9vsxUI55E1tpZJwR852G6mkzUm2l75RJfcVyKEsEtQQe19l0jpipoMurntiANX2t6gD7Cv&#10;pO7xGsJNKxdRtJQGGw4NNXa0r6n4yQej4CM+D5+py775q/x9eT76NCurVKnHh3H3CsLT6P/Fd/dB&#10;K3iKVmFueBOegNzcAAAA//8DAFBLAQItABQABgAIAAAAIQDb4fbL7gAAAIUBAAATAAAAAAAAAAAA&#10;AAAAAAAAAABbQ29udGVudF9UeXBlc10ueG1sUEsBAi0AFAAGAAgAAAAhAFr0LFu/AAAAFQEAAAsA&#10;AAAAAAAAAAAAAAAAHwEAAF9yZWxzLy5yZWxzUEsBAi0AFAAGAAgAAAAhAJWRZl7EAAAA3QAAAA8A&#10;AAAAAAAAAAAAAAAABwIAAGRycy9kb3ducmV2LnhtbFBLBQYAAAAAAwADALcAAAD4AgAAAAA=&#10;" filled="f" stroked="f">
                        <v:textbox inset="0,0,0,0">
                          <w:txbxContent>
                            <w:p w:rsidR="00774C92" w:rsidRDefault="00774C92">
                              <w:pPr>
                                <w:spacing w:after="160" w:line="259" w:lineRule="auto"/>
                                <w:ind w:right="0" w:firstLine="0"/>
                                <w:jc w:val="left"/>
                              </w:pPr>
                              <w:r>
                                <w:t>Лекции, уроки</w:t>
                              </w:r>
                            </w:p>
                          </w:txbxContent>
                        </v:textbox>
                      </v:rect>
                      <v:rect id="Rectangle 3089" o:spid="_x0000_s1048" style="position:absolute;left:869;top:-994;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cPFxwAAAN0AAAAPAAAAZHJzL2Rvd25yZXYueG1sRI9Pa8JA&#10;FMTvhX6H5RV6qxutWE1dQxEkXhTUtnh8zb78odm3MbvR+O27BcHjMDO/YeZJb2pxptZVlhUMBxEI&#10;4szqigsFn4fVyxSE88gaa8uk4EoOksXjwxxjbS+8o/PeFyJA2MWooPS+iaV0WUkG3cA2xMHLbWvQ&#10;B9kWUrd4CXBTy1EUTaTBisNCiQ0tS8p+951R8DU8dN+p2/7wMT+9jTc+3eZFqtTzU//xDsJT7+/h&#10;W3utFbxG0xn8vwlPQC7+AAAA//8DAFBLAQItABQABgAIAAAAIQDb4fbL7gAAAIUBAAATAAAAAAAA&#10;AAAAAAAAAAAAAABbQ29udGVudF9UeXBlc10ueG1sUEsBAi0AFAAGAAgAAAAhAFr0LFu/AAAAFQEA&#10;AAsAAAAAAAAAAAAAAAAAHwEAAF9yZWxzLy5yZWxzUEsBAi0AFAAGAAgAAAAhAPrdw8XHAAAA3QAA&#10;AA8AAAAAAAAAAAAAAAAABwIAAGRycy9kb3ducmV2LnhtbFBLBQYAAAAAAwADALcAAAD7AgAAAAA=&#10;" filled="f" stroked="f">
                        <v:textbox inset="0,0,0,0">
                          <w:txbxContent>
                            <w:p w:rsidR="00774C92" w:rsidRDefault="00774C92">
                              <w:pPr>
                                <w:spacing w:after="160" w:line="259" w:lineRule="auto"/>
                                <w:ind w:right="0" w:firstLine="0"/>
                                <w:jc w:val="left"/>
                              </w:pPr>
                              <w:r>
                                <w:t xml:space="preserve"> </w:t>
                              </w:r>
                            </w:p>
                          </w:txbxContent>
                        </v:textbox>
                      </v:rect>
                      <w10:anchorlock/>
                    </v:group>
                  </w:pict>
                </mc:Fallback>
              </mc:AlternateContent>
            </w:r>
          </w:p>
        </w:tc>
        <w:tc>
          <w:tcPr>
            <w:tcW w:w="53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8" w:right="0" w:firstLine="0"/>
              <w:jc w:val="left"/>
            </w:pPr>
            <w:r>
              <w:rPr>
                <w:rFonts w:ascii="Calibri" w:eastAsia="Calibri" w:hAnsi="Calibri" w:cs="Calibri"/>
                <w:noProof/>
                <w:sz w:val="22"/>
              </w:rPr>
              <mc:AlternateContent>
                <mc:Choice Requires="wpg">
                  <w:drawing>
                    <wp:inline distT="0" distB="0" distL="0" distR="0">
                      <wp:extent cx="168754" cy="798830"/>
                      <wp:effectExtent l="0" t="0" r="0" b="0"/>
                      <wp:docPr id="118095" name="Group 118095"/>
                      <wp:cNvGraphicFramePr/>
                      <a:graphic xmlns:a="http://schemas.openxmlformats.org/drawingml/2006/main">
                        <a:graphicData uri="http://schemas.microsoft.com/office/word/2010/wordprocessingGroup">
                          <wpg:wgp>
                            <wpg:cNvGrpSpPr/>
                            <wpg:grpSpPr>
                              <a:xfrm>
                                <a:off x="0" y="0"/>
                                <a:ext cx="168754" cy="798830"/>
                                <a:chOff x="0" y="0"/>
                                <a:chExt cx="168754" cy="798830"/>
                              </a:xfrm>
                            </wpg:grpSpPr>
                            <wps:wsp>
                              <wps:cNvPr id="3092" name="Rectangle 3092"/>
                              <wps:cNvSpPr/>
                              <wps:spPr>
                                <a:xfrm rot="-5399999">
                                  <a:off x="-384114" y="200213"/>
                                  <a:ext cx="1012852" cy="184382"/>
                                </a:xfrm>
                                <a:prstGeom prst="rect">
                                  <a:avLst/>
                                </a:prstGeom>
                                <a:ln>
                                  <a:noFill/>
                                </a:ln>
                              </wps:spPr>
                              <wps:txbx>
                                <w:txbxContent>
                                  <w:p w:rsidR="00774C92" w:rsidRDefault="00774C92">
                                    <w:pPr>
                                      <w:spacing w:after="160" w:line="259" w:lineRule="auto"/>
                                      <w:ind w:right="0" w:firstLine="0"/>
                                      <w:jc w:val="left"/>
                                    </w:pPr>
                                    <w:r>
                                      <w:t>Пр. занятия</w:t>
                                    </w:r>
                                  </w:p>
                                </w:txbxContent>
                              </wps:txbx>
                              <wps:bodyPr horzOverflow="overflow" vert="horz" lIns="0" tIns="0" rIns="0" bIns="0" rtlCol="0">
                                <a:noAutofit/>
                              </wps:bodyPr>
                            </wps:wsp>
                            <wps:wsp>
                              <wps:cNvPr id="3093" name="Rectangle 3093"/>
                              <wps:cNvSpPr/>
                              <wps:spPr>
                                <a:xfrm rot="-5399999">
                                  <a:off x="86854" y="-99425"/>
                                  <a:ext cx="50673" cy="224380"/>
                                </a:xfrm>
                                <a:prstGeom prst="rect">
                                  <a:avLst/>
                                </a:prstGeom>
                                <a:ln>
                                  <a:noFill/>
                                </a:ln>
                              </wps:spPr>
                              <wps:txbx>
                                <w:txbxContent>
                                  <w:p w:rsidR="00774C92" w:rsidRDefault="00774C92">
                                    <w:pPr>
                                      <w:spacing w:after="160" w:line="259" w:lineRule="auto"/>
                                      <w:ind w:right="0" w:firstLine="0"/>
                                      <w:jc w:val="left"/>
                                    </w:pPr>
                                    <w:r>
                                      <w:t xml:space="preserve"> </w:t>
                                    </w:r>
                                  </w:p>
                                </w:txbxContent>
                              </wps:txbx>
                              <wps:bodyPr horzOverflow="overflow" vert="horz" lIns="0" tIns="0" rIns="0" bIns="0" rtlCol="0">
                                <a:noAutofit/>
                              </wps:bodyPr>
                            </wps:wsp>
                          </wpg:wgp>
                        </a:graphicData>
                      </a:graphic>
                    </wp:inline>
                  </w:drawing>
                </mc:Choice>
                <mc:Fallback>
                  <w:pict>
                    <v:group id="Group 118095" o:spid="_x0000_s1049" style="width:13.3pt;height:62.9pt;mso-position-horizontal-relative:char;mso-position-vertical-relative:line" coordsize="1687,7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DU3YAIAAIoGAAAOAAAAZHJzL2Uyb0RvYy54bWzMVduO0zAQfUfiHyy/t7n1kkRNV4hlKyTE&#10;rlj4ANdxLlJiW7bbpHw9Y+dS2EVILNKKPriTsTNz5pwZZ3fTtw06M6VrwTMcLH2MGKcir3mZ4W9f&#10;7xYxRtoQnpNGcJbhC9P4Zv/2za6TKQtFJZqcKQRBuE47meHKGJl6nqYVa4leCsk4bBZCtcTAoyq9&#10;XJEOoreNF/r+xuuEyqUSlGkN3tthE+9d/KJg1NwXhWYGNRkGbMatyq1Hu3r7HUlLRWRV0xEGeQGK&#10;ltQcks6hbokh6KTqZ6HamiqhRWGWVLSeKIqaMlcDVBP4T6o5KHGSrpYy7Uo50wTUPuHpxWHp5/OD&#10;QnUO2gWxn6wx4qQFnVxqNPqApE6WKZw9KPkoH9ToKIcnW3dfqNb+Q0Wod/ReZnpZbxAFZ7CJt+sV&#10;RhS2tkkcRyP9tAKNnr1Fqw9/fM+bknoW2wylk9BI+sqV/jeuHisimZNA2/pHriI/CSemvkCPEV42&#10;DDmvo8adnYnSqQbOJpaQEtCFi3WU2J9rmpG0RRSvggAIAn6gt8MgGtpz5s8PwngNiS2BQbyK4tAe&#10;mIkgqVTaHJhokTUyrACaS0DOn7QZjk5HLJyG25WLu7pphl3rAT4nxNYy/bEfGmRrs1nXUeQXYKIS&#10;6vs9zH7RiC7DYrSwvQ4gud3FqPnIQQE7eZOhJuM4Gco074WbzwHOu5MRRe3wXrONuEDaAcNraBz9&#10;VmOnigUG/fDXGseb2I4ACLhIklW4/lXhtb/ZQlKrbxiCvm5AXk3f+H/R1000XHiut8fL2d6oPz+7&#10;frh+QvY/AAAA//8DAFBLAwQUAAYACAAAACEAR0z+jNsAAAAEAQAADwAAAGRycy9kb3ducmV2Lnht&#10;bEyPQUvDQBCF74L/YRnBm90k0lBiNqUU9VQEW0G8TZNpEpqdDdltkv57Ry96eTC8x3vf5OvZdmqk&#10;wbeODcSLCBRx6aqWawMfh5eHFSgfkCvsHJOBK3lYF7c3OWaVm/idxn2olZSwz9BAE0Kfae3Lhiz6&#10;heuJxTu5wWKQc6h1NeAk5bbTSRSl2mLLstBgT9uGyvP+Yg28TjhtHuPncXc+ba9fh+Xb5y4mY+7v&#10;5s0TqEBz+AvDD76gQyFMR3fhyqvOgDwSflW8JE1BHSWTLFegi1z/hy++AQAA//8DAFBLAQItABQA&#10;BgAIAAAAIQC2gziS/gAAAOEBAAATAAAAAAAAAAAAAAAAAAAAAABbQ29udGVudF9UeXBlc10ueG1s&#10;UEsBAi0AFAAGAAgAAAAhADj9If/WAAAAlAEAAAsAAAAAAAAAAAAAAAAALwEAAF9yZWxzLy5yZWxz&#10;UEsBAi0AFAAGAAgAAAAhAEQENTdgAgAAigYAAA4AAAAAAAAAAAAAAAAALgIAAGRycy9lMm9Eb2Mu&#10;eG1sUEsBAi0AFAAGAAgAAAAhAEdM/ozbAAAABAEAAA8AAAAAAAAAAAAAAAAAugQAAGRycy9kb3du&#10;cmV2LnhtbFBLBQYAAAAABAAEAPMAAADCBQAAAAA=&#10;">
                      <v:rect id="Rectangle 3092" o:spid="_x0000_s1050" style="position:absolute;left:-3841;top:2002;width:10128;height:18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MdpxwAAAN0AAAAPAAAAZHJzL2Rvd25yZXYueG1sRI9Pa8JA&#10;FMTvhX6H5Qm91U2s1BpdQylIvFSoWvH4zL78odm3Mbtq+u1dodDjMDO/YeZpbxpxoc7VlhXEwwgE&#10;cW51zaWC3Xb5/AbCeWSNjWVS8EsO0sXjwxwTba/8RZeNL0WAsEtQQeV9m0jp8ooMuqFtiYNX2M6g&#10;D7Irpe7wGuCmkaMoepUGaw4LFbb0UVH+szkbBd/x9rzP3PrIh+I0GX/6bF2UmVJPg/59BsJT7//D&#10;f+2VVvASTUdwfxOegFzcAAAA//8DAFBLAQItABQABgAIAAAAIQDb4fbL7gAAAIUBAAATAAAAAAAA&#10;AAAAAAAAAAAAAABbQ29udGVudF9UeXBlc10ueG1sUEsBAi0AFAAGAAgAAAAhAFr0LFu/AAAAFQEA&#10;AAsAAAAAAAAAAAAAAAAAHwEAAF9yZWxzLy5yZWxzUEsBAi0AFAAGAAgAAAAhAHGgx2nHAAAA3QAA&#10;AA8AAAAAAAAAAAAAAAAABwIAAGRycy9kb3ducmV2LnhtbFBLBQYAAAAAAwADALcAAAD7AgAAAAA=&#10;" filled="f" stroked="f">
                        <v:textbox inset="0,0,0,0">
                          <w:txbxContent>
                            <w:p w:rsidR="00774C92" w:rsidRDefault="00774C92">
                              <w:pPr>
                                <w:spacing w:after="160" w:line="259" w:lineRule="auto"/>
                                <w:ind w:right="0" w:firstLine="0"/>
                                <w:jc w:val="left"/>
                              </w:pPr>
                              <w:r>
                                <w:t>Пр. занятия</w:t>
                              </w:r>
                            </w:p>
                          </w:txbxContent>
                        </v:textbox>
                      </v:rect>
                      <v:rect id="Rectangle 3093" o:spid="_x0000_s1051" style="position:absolute;left:869;top:-994;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LyxwAAAN0AAAAPAAAAZHJzL2Rvd25yZXYueG1sRI9Pa8JA&#10;FMTvBb/D8oTe6iZVbI2uoRRKvFSotuLxmX35g9m3aXbV9Nu7gtDjMDO/YRZpbxpxps7VlhXEowgE&#10;cW51zaWC7+3H0ysI55E1NpZJwR85SJeDhwUm2l74i84bX4oAYZeggsr7NpHS5RUZdCPbEgevsJ1B&#10;H2RXSt3hJcBNI5+jaCoN1hwWKmzpvaL8uDkZBT/x9rTL3PrA++L3ZfLps3VRZko9Dvu3OQhPvf8P&#10;39srrWAczcZwexOegFxeAQAA//8DAFBLAQItABQABgAIAAAAIQDb4fbL7gAAAIUBAAATAAAAAAAA&#10;AAAAAAAAAAAAAABbQ29udGVudF9UeXBlc10ueG1sUEsBAi0AFAAGAAgAAAAhAFr0LFu/AAAAFQEA&#10;AAsAAAAAAAAAAAAAAAAAHwEAAF9yZWxzLy5yZWxzUEsBAi0AFAAGAAgAAAAhAB7sYvLHAAAA3QAA&#10;AA8AAAAAAAAAAAAAAAAABwIAAGRycy9kb3ducmV2LnhtbFBLBQYAAAAAAwADALcAAAD7AgAAAAA=&#10;" filled="f" stroked="f">
                        <v:textbox inset="0,0,0,0">
                          <w:txbxContent>
                            <w:p w:rsidR="00774C92" w:rsidRDefault="00774C92">
                              <w:pPr>
                                <w:spacing w:after="160" w:line="259" w:lineRule="auto"/>
                                <w:ind w:right="0" w:firstLine="0"/>
                                <w:jc w:val="left"/>
                              </w:pPr>
                              <w:r>
                                <w:t xml:space="preserve"> </w:t>
                              </w:r>
                            </w:p>
                          </w:txbxContent>
                        </v:textbox>
                      </v:rect>
                      <w10:anchorlock/>
                    </v:group>
                  </w:pict>
                </mc:Fallback>
              </mc:AlternateContent>
            </w:r>
          </w:p>
        </w:tc>
        <w:tc>
          <w:tcPr>
            <w:tcW w:w="53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5" w:right="0" w:firstLine="0"/>
              <w:jc w:val="left"/>
            </w:pPr>
            <w:r>
              <w:rPr>
                <w:rFonts w:ascii="Calibri" w:eastAsia="Calibri" w:hAnsi="Calibri" w:cs="Calibri"/>
                <w:noProof/>
                <w:sz w:val="22"/>
              </w:rPr>
              <mc:AlternateContent>
                <mc:Choice Requires="wpg">
                  <w:drawing>
                    <wp:inline distT="0" distB="0" distL="0" distR="0">
                      <wp:extent cx="168754" cy="861314"/>
                      <wp:effectExtent l="0" t="0" r="0" b="0"/>
                      <wp:docPr id="118106" name="Group 118106"/>
                      <wp:cNvGraphicFramePr/>
                      <a:graphic xmlns:a="http://schemas.openxmlformats.org/drawingml/2006/main">
                        <a:graphicData uri="http://schemas.microsoft.com/office/word/2010/wordprocessingGroup">
                          <wpg:wgp>
                            <wpg:cNvGrpSpPr/>
                            <wpg:grpSpPr>
                              <a:xfrm>
                                <a:off x="0" y="0"/>
                                <a:ext cx="168754" cy="861314"/>
                                <a:chOff x="0" y="0"/>
                                <a:chExt cx="168754" cy="861314"/>
                              </a:xfrm>
                            </wpg:grpSpPr>
                            <wps:wsp>
                              <wps:cNvPr id="3096" name="Rectangle 3096"/>
                              <wps:cNvSpPr/>
                              <wps:spPr>
                                <a:xfrm rot="-5399999">
                                  <a:off x="-425666" y="221145"/>
                                  <a:ext cx="1095956" cy="184382"/>
                                </a:xfrm>
                                <a:prstGeom prst="rect">
                                  <a:avLst/>
                                </a:prstGeom>
                                <a:ln>
                                  <a:noFill/>
                                </a:ln>
                              </wps:spPr>
                              <wps:txbx>
                                <w:txbxContent>
                                  <w:p w:rsidR="00774C92" w:rsidRDefault="00774C92">
                                    <w:pPr>
                                      <w:spacing w:after="160" w:line="259" w:lineRule="auto"/>
                                      <w:ind w:right="0" w:firstLine="0"/>
                                      <w:jc w:val="left"/>
                                    </w:pPr>
                                    <w:r>
                                      <w:t>Лаб. занятия</w:t>
                                    </w:r>
                                  </w:p>
                                </w:txbxContent>
                              </wps:txbx>
                              <wps:bodyPr horzOverflow="overflow" vert="horz" lIns="0" tIns="0" rIns="0" bIns="0" rtlCol="0">
                                <a:noAutofit/>
                              </wps:bodyPr>
                            </wps:wsp>
                            <wps:wsp>
                              <wps:cNvPr id="3097" name="Rectangle 3097"/>
                              <wps:cNvSpPr/>
                              <wps:spPr>
                                <a:xfrm rot="-5399999">
                                  <a:off x="86854" y="-99425"/>
                                  <a:ext cx="50673" cy="224380"/>
                                </a:xfrm>
                                <a:prstGeom prst="rect">
                                  <a:avLst/>
                                </a:prstGeom>
                                <a:ln>
                                  <a:noFill/>
                                </a:ln>
                              </wps:spPr>
                              <wps:txbx>
                                <w:txbxContent>
                                  <w:p w:rsidR="00774C92" w:rsidRDefault="00774C92">
                                    <w:pPr>
                                      <w:spacing w:after="160" w:line="259" w:lineRule="auto"/>
                                      <w:ind w:right="0" w:firstLine="0"/>
                                      <w:jc w:val="left"/>
                                    </w:pPr>
                                    <w:r>
                                      <w:t xml:space="preserve"> </w:t>
                                    </w:r>
                                  </w:p>
                                </w:txbxContent>
                              </wps:txbx>
                              <wps:bodyPr horzOverflow="overflow" vert="horz" lIns="0" tIns="0" rIns="0" bIns="0" rtlCol="0">
                                <a:noAutofit/>
                              </wps:bodyPr>
                            </wps:wsp>
                          </wpg:wgp>
                        </a:graphicData>
                      </a:graphic>
                    </wp:inline>
                  </w:drawing>
                </mc:Choice>
                <mc:Fallback>
                  <w:pict>
                    <v:group id="Group 118106" o:spid="_x0000_s1052" style="width:13.3pt;height:67.8pt;mso-position-horizontal-relative:char;mso-position-vertical-relative:line" coordsize="1687,8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n76ZAIAAIoGAAAOAAAAZHJzL2Uyb0RvYy54bWzElVtr2zAUx98H+w5C74kviR3bxCljXcNg&#10;rGXdPoAiyxewJSEpcbJPvyP5krWFwTro8qDIR/K5/P5H8vbm3LXoxJRuBM9xsPQxYpyKouFVjn98&#10;v1skGGlDeEFawVmOL0zjm937d9teZiwUtWgLphA44TrrZY5rY2TmeZrWrCN6KSTjsFgK1REDj6ry&#10;CkV68N61Xuj7sdcLVUglKNMarLfDIt45/2XJqLkvS80ManMMuRk3Kjce7OjttiSrFJF1Q8c0yCuy&#10;6EjDIejs6pYYgo6qeeGqa6gSWpRmSUXnibJsKHM1QDWB/6yavRJH6Wqpsr6SMyZA+4zTq93Sr6cH&#10;hZoCtAuSwI8x4qQDnVxoNNoAUi+rDPbulXyUD2o0VMOTrftcqs7+Q0Xo7PBeZrzsbBAFYxAnm2iN&#10;EYWlJA5WwXrAT2vQ6MVbtP70x/e8Kahnc5tT6SU0kr6y0v/G6rEmkjkJtK1/ZLXy05nUN+gxwquW&#10;IWd1aNzeGZTONDCbKCEloAsX0Sq1P9c0I7TFOoziGBwDnzAMgnU08Jn5+WmURrBuAQbJepWEdsMM&#10;gmRSabNnokN2kmMFqbkA5PRFm2HrtMWm03I7cnHXtO2wai3Ac8rYzsz5cB4aJLXRrOkgiguQqIX6&#10;eQ9nv2xFn2MxzrC9DiC4XcWo/cxBAXvypomaJodpokz7UbjzOaTz4WhE2bh8r9HGvEDaIYe30Hgz&#10;nYYnGm8mDNAPf61xEif2CICAizQFvZ8qHPnxZjXoG4agr7uf3krf0EW7Ev9/+roTDRee6+3xcrY3&#10;6u/Prh+un5DdLwAAAP//AwBQSwMEFAAGAAgAAAAhAE/ZWYfbAAAABAEAAA8AAABkcnMvZG93bnJl&#10;di54bWxMj0FLw0AQhe9C/8MyBW92k5YGidmUUtRTEWwF8TZNpklodjZkt0n67x296OXB8B7vfZNt&#10;JtuqgXrfODYQLyJQxIUrG64MfBxfHh5B+YBcYuuYDNzIwyaf3WWYlm7kdxoOoVJSwj5FA3UIXaq1&#10;L2qy6BeuIxbv7HqLQc6+0mWPo5TbVi+jKNEWG5aFGjva1VRcDldr4HXEcbuKn4f95by7fR3Xb5/7&#10;mIy5n0/bJ1CBpvAXhh98QYdcmE7uyqVXrQF5JPyqeMskAXWSzGqdgM4z/R8+/wYAAP//AwBQSwEC&#10;LQAUAAYACAAAACEAtoM4kv4AAADhAQAAEwAAAAAAAAAAAAAAAAAAAAAAW0NvbnRlbnRfVHlwZXNd&#10;LnhtbFBLAQItABQABgAIAAAAIQA4/SH/1gAAAJQBAAALAAAAAAAAAAAAAAAAAC8BAABfcmVscy8u&#10;cmVsc1BLAQItABQABgAIAAAAIQDpCn76ZAIAAIoGAAAOAAAAAAAAAAAAAAAAAC4CAABkcnMvZTJv&#10;RG9jLnhtbFBLAQItABQABgAIAAAAIQBP2VmH2wAAAAQBAAAPAAAAAAAAAAAAAAAAAL4EAABkcnMv&#10;ZG93bnJldi54bWxQSwUGAAAAAAQABADzAAAAxgUAAAAA&#10;">
                      <v:rect id="Rectangle 3096" o:spid="_x0000_s1053" style="position:absolute;left:-4257;top:2212;width:10959;height:18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8FqxgAAAN0AAAAPAAAAZHJzL2Rvd25yZXYueG1sRI9PawIx&#10;FMTvgt8hPKE3zWrF1tUoUijbi4Laisfn5u0f3LxsN1G3394UBI/DzPyGmS9bU4krNa60rGA4iEAQ&#10;p1aXnCv43n/230E4j6yxskwK/sjBctHtzDHW9sZbuu58LgKEXYwKCu/rWEqXFmTQDWxNHLzMNgZ9&#10;kE0udYO3ADeVHEXRRBosOSwUWNNHQel5dzEKfob7yyFxmxMfs9+38donmyxPlHrptasZCE+tf4Yf&#10;7S+t4DWaTuD/TXgCcnEHAAD//wMAUEsBAi0AFAAGAAgAAAAhANvh9svuAAAAhQEAABMAAAAAAAAA&#10;AAAAAAAAAAAAAFtDb250ZW50X1R5cGVzXS54bWxQSwECLQAUAAYACAAAACEAWvQsW78AAAAVAQAA&#10;CwAAAAAAAAAAAAAAAAAfAQAAX3JlbHMvLnJlbHNQSwECLQAUAAYACAAAACEADpvBasYAAADdAAAA&#10;DwAAAAAAAAAAAAAAAAAHAgAAZHJzL2Rvd25yZXYueG1sUEsFBgAAAAADAAMAtwAAAPoCAAAAAA==&#10;" filled="f" stroked="f">
                        <v:textbox inset="0,0,0,0">
                          <w:txbxContent>
                            <w:p w:rsidR="00774C92" w:rsidRDefault="00774C92">
                              <w:pPr>
                                <w:spacing w:after="160" w:line="259" w:lineRule="auto"/>
                                <w:ind w:right="0" w:firstLine="0"/>
                                <w:jc w:val="left"/>
                              </w:pPr>
                              <w:r>
                                <w:t>Лаб. занятия</w:t>
                              </w:r>
                            </w:p>
                          </w:txbxContent>
                        </v:textbox>
                      </v:rect>
                      <v:rect id="Rectangle 3097" o:spid="_x0000_s1054" style="position:absolute;left:869;top:-994;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2TxxgAAAN0AAAAPAAAAZHJzL2Rvd25yZXYueG1sRI9LawJB&#10;EITvgfyHoQPe4qxGom4cRYSwXhR8kmNnp/dBdnrWnVHXf58RBI9FVX1FTWatqcSFGldaVtDrRiCI&#10;U6tLzhXsd9/vIxDOI2usLJOCGzmYTV9fJhhre+UNXbY+FwHCLkYFhfd1LKVLCzLourYmDl5mG4M+&#10;yCaXusFrgJtK9qPoUxosOSwUWNOioPRvezYKDr3d+Zi49S//ZKfhYOWTdZYnSnXe2vkXCE+tf4Yf&#10;7aVW8BGNh3B/E56AnP4DAAD//wMAUEsBAi0AFAAGAAgAAAAhANvh9svuAAAAhQEAABMAAAAAAAAA&#10;AAAAAAAAAAAAAFtDb250ZW50X1R5cGVzXS54bWxQSwECLQAUAAYACAAAACEAWvQsW78AAAAVAQAA&#10;CwAAAAAAAAAAAAAAAAAfAQAAX3JlbHMvLnJlbHNQSwECLQAUAAYACAAAACEAYddk8cYAAADdAAAA&#10;DwAAAAAAAAAAAAAAAAAHAgAAZHJzL2Rvd25yZXYueG1sUEsFBgAAAAADAAMAtwAAAPoCAAAAAA==&#10;" filled="f" stroked="f">
                        <v:textbox inset="0,0,0,0">
                          <w:txbxContent>
                            <w:p w:rsidR="00774C92" w:rsidRDefault="00774C92">
                              <w:pPr>
                                <w:spacing w:after="160" w:line="259" w:lineRule="auto"/>
                                <w:ind w:right="0" w:firstLine="0"/>
                                <w:jc w:val="left"/>
                              </w:pPr>
                              <w:r>
                                <w:t xml:space="preserve"> </w:t>
                              </w:r>
                            </w:p>
                          </w:txbxContent>
                        </v:textbox>
                      </v:rect>
                      <w10:anchorlock/>
                    </v:group>
                  </w:pict>
                </mc:Fallback>
              </mc:AlternateContent>
            </w:r>
          </w:p>
        </w:tc>
        <w:tc>
          <w:tcPr>
            <w:tcW w:w="67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7" w:right="0" w:firstLine="0"/>
              <w:jc w:val="left"/>
            </w:pPr>
            <w:r>
              <w:rPr>
                <w:rFonts w:ascii="Calibri" w:eastAsia="Calibri" w:hAnsi="Calibri" w:cs="Calibri"/>
                <w:noProof/>
                <w:sz w:val="22"/>
              </w:rPr>
              <mc:AlternateContent>
                <mc:Choice Requires="wpg">
                  <w:drawing>
                    <wp:inline distT="0" distB="0" distL="0" distR="0">
                      <wp:extent cx="168754" cy="1074674"/>
                      <wp:effectExtent l="0" t="0" r="0" b="0"/>
                      <wp:docPr id="118145" name="Group 118145"/>
                      <wp:cNvGraphicFramePr/>
                      <a:graphic xmlns:a="http://schemas.openxmlformats.org/drawingml/2006/main">
                        <a:graphicData uri="http://schemas.microsoft.com/office/word/2010/wordprocessingGroup">
                          <wpg:wgp>
                            <wpg:cNvGrpSpPr/>
                            <wpg:grpSpPr>
                              <a:xfrm>
                                <a:off x="0" y="0"/>
                                <a:ext cx="168754" cy="1074674"/>
                                <a:chOff x="0" y="0"/>
                                <a:chExt cx="168754" cy="1074674"/>
                              </a:xfrm>
                            </wpg:grpSpPr>
                            <wps:wsp>
                              <wps:cNvPr id="3100" name="Rectangle 3100"/>
                              <wps:cNvSpPr/>
                              <wps:spPr>
                                <a:xfrm rot="-5399999">
                                  <a:off x="-142100" y="718071"/>
                                  <a:ext cx="528823" cy="184382"/>
                                </a:xfrm>
                                <a:prstGeom prst="rect">
                                  <a:avLst/>
                                </a:prstGeom>
                                <a:ln>
                                  <a:noFill/>
                                </a:ln>
                              </wps:spPr>
                              <wps:txbx>
                                <w:txbxContent>
                                  <w:p w:rsidR="00774C92" w:rsidRDefault="00774C92">
                                    <w:pPr>
                                      <w:spacing w:after="160" w:line="259" w:lineRule="auto"/>
                                      <w:ind w:right="0" w:firstLine="0"/>
                                      <w:jc w:val="left"/>
                                    </w:pPr>
                                    <w:r>
                                      <w:t xml:space="preserve">Курс. </w:t>
                                    </w:r>
                                  </w:p>
                                </w:txbxContent>
                              </wps:txbx>
                              <wps:bodyPr horzOverflow="overflow" vert="horz" lIns="0" tIns="0" rIns="0" bIns="0" rtlCol="0">
                                <a:noAutofit/>
                              </wps:bodyPr>
                            </wps:wsp>
                            <wps:wsp>
                              <wps:cNvPr id="3101" name="Rectangle 3101"/>
                              <wps:cNvSpPr/>
                              <wps:spPr>
                                <a:xfrm rot="-5399999">
                                  <a:off x="-303036" y="159116"/>
                                  <a:ext cx="850698" cy="184382"/>
                                </a:xfrm>
                                <a:prstGeom prst="rect">
                                  <a:avLst/>
                                </a:prstGeom>
                                <a:ln>
                                  <a:noFill/>
                                </a:ln>
                              </wps:spPr>
                              <wps:txbx>
                                <w:txbxContent>
                                  <w:p w:rsidR="00774C92" w:rsidRDefault="00774C92">
                                    <w:pPr>
                                      <w:spacing w:after="160" w:line="259" w:lineRule="auto"/>
                                      <w:ind w:right="0" w:firstLine="0"/>
                                      <w:jc w:val="left"/>
                                    </w:pPr>
                                    <w:r>
                                      <w:t>проектир.</w:t>
                                    </w:r>
                                  </w:p>
                                </w:txbxContent>
                              </wps:txbx>
                              <wps:bodyPr horzOverflow="overflow" vert="horz" lIns="0" tIns="0" rIns="0" bIns="0" rtlCol="0">
                                <a:noAutofit/>
                              </wps:bodyPr>
                            </wps:wsp>
                            <wps:wsp>
                              <wps:cNvPr id="3102" name="Rectangle 3102"/>
                              <wps:cNvSpPr/>
                              <wps:spPr>
                                <a:xfrm rot="-5399999">
                                  <a:off x="86853" y="-99425"/>
                                  <a:ext cx="50673" cy="224380"/>
                                </a:xfrm>
                                <a:prstGeom prst="rect">
                                  <a:avLst/>
                                </a:prstGeom>
                                <a:ln>
                                  <a:noFill/>
                                </a:ln>
                              </wps:spPr>
                              <wps:txbx>
                                <w:txbxContent>
                                  <w:p w:rsidR="00774C92" w:rsidRDefault="00774C92">
                                    <w:pPr>
                                      <w:spacing w:after="160" w:line="259" w:lineRule="auto"/>
                                      <w:ind w:right="0" w:firstLine="0"/>
                                      <w:jc w:val="left"/>
                                    </w:pPr>
                                    <w:r>
                                      <w:t xml:space="preserve"> </w:t>
                                    </w:r>
                                  </w:p>
                                </w:txbxContent>
                              </wps:txbx>
                              <wps:bodyPr horzOverflow="overflow" vert="horz" lIns="0" tIns="0" rIns="0" bIns="0" rtlCol="0">
                                <a:noAutofit/>
                              </wps:bodyPr>
                            </wps:wsp>
                          </wpg:wgp>
                        </a:graphicData>
                      </a:graphic>
                    </wp:inline>
                  </w:drawing>
                </mc:Choice>
                <mc:Fallback>
                  <w:pict>
                    <v:group id="Group 118145" o:spid="_x0000_s1055" style="width:13.3pt;height:84.6pt;mso-position-horizontal-relative:char;mso-position-vertical-relative:line" coordsize="1687,107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cQyiwIAAG4IAAAOAAAAZHJzL2Uyb0RvYy54bWzclutq2zAUx78P9g5C31Nbju04pk4Z61oG&#10;Yy3t9gCKLF/AloSk1umefkfyJeuFwTooYwko8pF8dPT7nyPl9OzQd+iea9NKUWByEmLEBZNlK+oC&#10;f/92scowMpaKknZS8AI/cIPPdu/fnQ4q55FsZFdyjcCJMPmgCtxYq/IgMKzhPTUnUnEBg5XUPbXw&#10;qOug1HQA730XRGGYBoPUpdKScWPAej4O4p33X1Wc2auqMtyirsAQm/Wt9u3etcHulOa1pqpp2RQG&#10;fUUUPW0FLLq4OqeWojvdPnPVt0xLIyt7wmQfyKpqGfd7gN2Q8MluLrW8U34vdT7UasEEaJ9werVb&#10;9vX+WqO2BO1IRuIEI0F70MkvjSYbQBpUncPcS61u1bWeDPX45PZ9qHTvfmFH6ODxPix4+cEiBkaS&#10;ZpskxojBEAk3cbqJR/6sAZGevcaaT79/MZiXDVx0SzCDglQyR1rm72jdNlRxL4JxBCZaaxJCOo2s&#10;biDLqKg7jrzVw/FzF1QmN0Bt5oS0hDxcJeut+/i0mbCtSBx5x0BoQ7JwQ0ZAM8EkyrJoPRHM4nUW&#10;ufGFA82VNvaSyx65ToE1ROb90/svxo5T5ykumk64VsiLtuvGUWcBnHPArmcP+4PPkMhH40x7WT4A&#10;iEbqH1dQ/FUnhwLLqYfdeQCLu1GMus8CBHClN3f03NnPHW27j9IX6BjOhzsrq9bHe1xtiguUddn4&#10;NhKTFyVeMEA6/LnE6xC+KUauCJItIeljibMkTLdwaPoieXuJfUIdof//EkcvSrxgeI3EWZolUKQg&#10;8Gq7jaPkscCg72Yq4SiCEvZ30JuV8NoF8y/o689suNT88TVdwO7W/PXZl/zxb8LuJwAAAP//AwBQ&#10;SwMEFAAGAAgAAAAhAGNuJDDbAAAABAEAAA8AAABkcnMvZG93bnJldi54bWxMj0FLw0AQhe+C/2EZ&#10;wZvdJGLQmE0pRT0VwVYQb9NkmoRmZ0N2m6T/3tGLvTwY3uO9b/LlbDs10uBbxwbiRQSKuHRVy7WB&#10;z93r3SMoH5Ar7ByTgTN5WBbXVzlmlZv4g8ZtqJWUsM/QQBNCn2nty4Ys+oXricU7uMFikHOodTXg&#10;JOW200kUpdpiy7LQYE/rhsrj9mQNvE04re7jl3FzPKzP37uH969NTMbc3syrZ1CB5vAfhl98QYdC&#10;mPbuxJVXnQF5JPypeEmagtpLJn1KQBe5voQvfgAAAP//AwBQSwECLQAUAAYACAAAACEAtoM4kv4A&#10;AADhAQAAEwAAAAAAAAAAAAAAAAAAAAAAW0NvbnRlbnRfVHlwZXNdLnhtbFBLAQItABQABgAIAAAA&#10;IQA4/SH/1gAAAJQBAAALAAAAAAAAAAAAAAAAAC8BAABfcmVscy8ucmVsc1BLAQItABQABgAIAAAA&#10;IQBtrcQyiwIAAG4IAAAOAAAAAAAAAAAAAAAAAC4CAABkcnMvZTJvRG9jLnhtbFBLAQItABQABgAI&#10;AAAAIQBjbiQw2wAAAAQBAAAPAAAAAAAAAAAAAAAAAOUEAABkcnMvZG93bnJldi54bWxQSwUGAAAA&#10;AAQABADzAAAA7QUAAAAA&#10;">
                      <v:rect id="Rectangle 3100" o:spid="_x0000_s1056" style="position:absolute;left:-1421;top:7180;width:5288;height:18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WafwwAAAN0AAAAPAAAAZHJzL2Rvd25yZXYueG1sRE/LasJA&#10;FN0L/sNwhe50klasREeRQokbhWoVl9fMzQMzd9LMqPHvOwvB5eG858vO1OJGrassK4hHEQjizOqK&#10;CwW/++/hFITzyBpry6TgQQ6Wi35vjom2d/6h284XIoSwS1BB6X2TSOmykgy6kW2IA5fb1qAPsC2k&#10;bvEewk0t36NoIg1WHBpKbOirpOyyuxoFh3h/PaZue+ZT/vc53vh0mxepUm+DbjUD4anzL/HTvdYK&#10;PuIo7A9vwhOQi38AAAD//wMAUEsBAi0AFAAGAAgAAAAhANvh9svuAAAAhQEAABMAAAAAAAAAAAAA&#10;AAAAAAAAAFtDb250ZW50X1R5cGVzXS54bWxQSwECLQAUAAYACAAAACEAWvQsW78AAAAVAQAACwAA&#10;AAAAAAAAAAAAAAAfAQAAX3JlbHMvLnJlbHNQSwECLQAUAAYACAAAACEAcNVmn8MAAADdAAAADwAA&#10;AAAAAAAAAAAAAAAHAgAAZHJzL2Rvd25yZXYueG1sUEsFBgAAAAADAAMAtwAAAPcCAAAAAA==&#10;" filled="f" stroked="f">
                        <v:textbox inset="0,0,0,0">
                          <w:txbxContent>
                            <w:p w:rsidR="00774C92" w:rsidRDefault="00774C92">
                              <w:pPr>
                                <w:spacing w:after="160" w:line="259" w:lineRule="auto"/>
                                <w:ind w:right="0" w:firstLine="0"/>
                                <w:jc w:val="left"/>
                              </w:pPr>
                              <w:r>
                                <w:t xml:space="preserve">Курс. </w:t>
                              </w:r>
                            </w:p>
                          </w:txbxContent>
                        </v:textbox>
                      </v:rect>
                      <v:rect id="Rectangle 3101" o:spid="_x0000_s1057" style="position:absolute;left:-3030;top:1591;width:8506;height:18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cMExgAAAN0AAAAPAAAAZHJzL2Rvd25yZXYueG1sRI9Pa8JA&#10;FMTvhX6H5RW81U1UrERXKYKklwpqFY/P7Msfmn0bs6vGb98tCB6HmfkNM1t0phZXal1lWUHcj0AQ&#10;Z1ZXXCj42a3eJyCcR9ZYWyYFd3KwmL++zDDR9sYbum59IQKEXYIKSu+bREqXlWTQ9W1DHLzctgZ9&#10;kG0hdYu3ADe1HETRWBqsOCyU2NCypOx3ezEK9vHuckjd+sTH/Pwx+vbpOi9SpXpv3ecUhKfOP8OP&#10;9pdWMIyjGP7fhCcg538AAAD//wMAUEsBAi0AFAAGAAgAAAAhANvh9svuAAAAhQEAABMAAAAAAAAA&#10;AAAAAAAAAAAAAFtDb250ZW50X1R5cGVzXS54bWxQSwECLQAUAAYACAAAACEAWvQsW78AAAAVAQAA&#10;CwAAAAAAAAAAAAAAAAAfAQAAX3JlbHMvLnJlbHNQSwECLQAUAAYACAAAACEAH5nDBMYAAADdAAAA&#10;DwAAAAAAAAAAAAAAAAAHAgAAZHJzL2Rvd25yZXYueG1sUEsFBgAAAAADAAMAtwAAAPoCAAAAAA==&#10;" filled="f" stroked="f">
                        <v:textbox inset="0,0,0,0">
                          <w:txbxContent>
                            <w:p w:rsidR="00774C92" w:rsidRDefault="00774C92">
                              <w:pPr>
                                <w:spacing w:after="160" w:line="259" w:lineRule="auto"/>
                                <w:ind w:right="0" w:firstLine="0"/>
                                <w:jc w:val="left"/>
                              </w:pPr>
                              <w:proofErr w:type="spellStart"/>
                              <w:r>
                                <w:t>проектир</w:t>
                              </w:r>
                              <w:proofErr w:type="spellEnd"/>
                              <w:r>
                                <w:t>.</w:t>
                              </w:r>
                            </w:p>
                          </w:txbxContent>
                        </v:textbox>
                      </v:rect>
                      <v:rect id="Rectangle 3102" o:spid="_x0000_s1058" style="position:absolute;left:869;top:-994;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11zxwAAAN0AAAAPAAAAZHJzL2Rvd25yZXYueG1sRI9Pa8JA&#10;FMTvQr/D8gq96Sa21BLdBBFKvChU29Lja/blD2bfptlV02/vCoLHYWZ+wyyywbTiRL1rLCuIJxEI&#10;4sLqhisFn/v38RsI55E1tpZJwT85yNKH0QITbc/8Qaedr0SAsEtQQe19l0jpipoMuontiINX2t6g&#10;D7KvpO7xHOCmldMoepUGGw4LNXa0qqk47I5GwVe8P37nbvvLP+Xf7GXj821Z5Uo9PQ7LOQhPg7+H&#10;b+21VvAcR1O4vglPQKYXAAAA//8DAFBLAQItABQABgAIAAAAIQDb4fbL7gAAAIUBAAATAAAAAAAA&#10;AAAAAAAAAAAAAABbQ29udGVudF9UeXBlc10ueG1sUEsBAi0AFAAGAAgAAAAhAFr0LFu/AAAAFQEA&#10;AAsAAAAAAAAAAAAAAAAAHwEAAF9yZWxzLy5yZWxzUEsBAi0AFAAGAAgAAAAhAO9LXXPHAAAA3QAA&#10;AA8AAAAAAAAAAAAAAAAABwIAAGRycy9kb3ducmV2LnhtbFBLBQYAAAAAAwADALcAAAD7AgAAAAA=&#10;" filled="f" stroked="f">
                        <v:textbox inset="0,0,0,0">
                          <w:txbxContent>
                            <w:p w:rsidR="00774C92" w:rsidRDefault="00774C92">
                              <w:pPr>
                                <w:spacing w:after="160" w:line="259" w:lineRule="auto"/>
                                <w:ind w:right="0" w:firstLine="0"/>
                                <w:jc w:val="left"/>
                              </w:pPr>
                              <w:r>
                                <w:t xml:space="preserve"> </w:t>
                              </w:r>
                            </w:p>
                          </w:txbxContent>
                        </v:textbox>
                      </v:rect>
                      <w10:anchorlock/>
                    </v:group>
                  </w:pict>
                </mc:Fallback>
              </mc:AlternateContent>
            </w: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vAlign w:val="center"/>
          </w:tcPr>
          <w:p w:rsidR="00907D43" w:rsidRDefault="00907D43">
            <w:pPr>
              <w:spacing w:after="160" w:line="259" w:lineRule="auto"/>
              <w:ind w:right="0" w:firstLine="0"/>
              <w:jc w:val="left"/>
            </w:pPr>
          </w:p>
        </w:tc>
      </w:tr>
      <w:tr w:rsidR="00907D43">
        <w:trPr>
          <w:trHeight w:val="1279"/>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 w:right="0" w:firstLine="0"/>
              <w:jc w:val="left"/>
            </w:pPr>
            <w:r>
              <w:rPr>
                <w:b/>
              </w:rPr>
              <w:t xml:space="preserve">Раздел 1. Культура безопасности жизнедеятельности в современном обществе. </w:t>
            </w:r>
          </w:p>
        </w:tc>
        <w:tc>
          <w:tcPr>
            <w:tcW w:w="60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left="81" w:right="0" w:firstLine="0"/>
              <w:jc w:val="left"/>
            </w:pPr>
            <w:r>
              <w:rPr>
                <w:b/>
              </w:rPr>
              <w:t xml:space="preserve">22 </w:t>
            </w:r>
          </w:p>
        </w:tc>
        <w:tc>
          <w:tcPr>
            <w:tcW w:w="51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6" w:firstLine="0"/>
              <w:jc w:val="center"/>
            </w:pPr>
            <w:r>
              <w:rPr>
                <w:b/>
              </w:rP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left="45" w:right="0" w:firstLine="0"/>
              <w:jc w:val="left"/>
            </w:pPr>
            <w:r>
              <w:rPr>
                <w:b/>
              </w:rPr>
              <w:t xml:space="preserve">22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left="45" w:right="0" w:firstLine="0"/>
              <w:jc w:val="left"/>
            </w:pPr>
            <w:r>
              <w:rPr>
                <w:b/>
              </w:rPr>
              <w:t xml:space="preserve">18 </w:t>
            </w:r>
          </w:p>
        </w:tc>
        <w:tc>
          <w:tcPr>
            <w:tcW w:w="53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9" w:firstLine="0"/>
              <w:jc w:val="center"/>
            </w:pPr>
            <w:r>
              <w:rPr>
                <w:b/>
              </w:rPr>
              <w:t xml:space="preserve">4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3" w:firstLine="0"/>
              <w:jc w:val="center"/>
            </w:pPr>
            <w:r>
              <w:t xml:space="preserve">- </w:t>
            </w:r>
          </w:p>
        </w:tc>
        <w:tc>
          <w:tcPr>
            <w:tcW w:w="67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6" w:firstLine="0"/>
              <w:jc w:val="center"/>
            </w:pPr>
            <w:r>
              <w:t xml:space="preserve">- </w:t>
            </w:r>
          </w:p>
        </w:tc>
        <w:tc>
          <w:tcPr>
            <w:tcW w:w="650"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6" w:firstLine="0"/>
              <w:jc w:val="center"/>
            </w:pPr>
            <w:r>
              <w:t xml:space="preserve">- </w:t>
            </w:r>
          </w:p>
        </w:tc>
        <w:tc>
          <w:tcPr>
            <w:tcW w:w="149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8" w:firstLine="0"/>
              <w:jc w:val="center"/>
            </w:pPr>
            <w:r>
              <w:t xml:space="preserve">- </w:t>
            </w:r>
          </w:p>
        </w:tc>
      </w:tr>
      <w:tr w:rsidR="00907D43">
        <w:trPr>
          <w:trHeight w:val="1279"/>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 w:right="76" w:firstLine="0"/>
              <w:jc w:val="left"/>
            </w:pPr>
            <w:r>
              <w:t xml:space="preserve">Тема 1.1. Культура безопасности жизнедеятельности в современном обществе. </w:t>
            </w:r>
          </w:p>
        </w:tc>
        <w:tc>
          <w:tcPr>
            <w:tcW w:w="60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1" w:firstLine="0"/>
              <w:jc w:val="center"/>
            </w:pPr>
            <w:r>
              <w:t xml:space="preserve">2 </w:t>
            </w:r>
          </w:p>
        </w:tc>
        <w:tc>
          <w:tcPr>
            <w:tcW w:w="51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6"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2" w:firstLine="0"/>
              <w:jc w:val="center"/>
            </w:pPr>
            <w:r>
              <w:t xml:space="preserve">2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1" w:firstLine="0"/>
              <w:jc w:val="center"/>
            </w:pPr>
            <w:r>
              <w:t xml:space="preserve">2 </w:t>
            </w:r>
          </w:p>
        </w:tc>
        <w:tc>
          <w:tcPr>
            <w:tcW w:w="53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1"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3" w:firstLine="0"/>
              <w:jc w:val="center"/>
            </w:pPr>
            <w:r>
              <w:t xml:space="preserve">- </w:t>
            </w:r>
          </w:p>
        </w:tc>
        <w:tc>
          <w:tcPr>
            <w:tcW w:w="67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6" w:firstLine="0"/>
              <w:jc w:val="center"/>
            </w:pPr>
            <w:r>
              <w:t xml:space="preserve">- </w:t>
            </w:r>
          </w:p>
        </w:tc>
        <w:tc>
          <w:tcPr>
            <w:tcW w:w="650"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6" w:firstLine="0"/>
              <w:jc w:val="center"/>
            </w:pPr>
            <w:r>
              <w:t xml:space="preserve">- </w:t>
            </w:r>
          </w:p>
        </w:tc>
        <w:tc>
          <w:tcPr>
            <w:tcW w:w="149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8" w:firstLine="0"/>
              <w:jc w:val="center"/>
            </w:pPr>
            <w:r>
              <w:t xml:space="preserve">- </w:t>
            </w:r>
          </w:p>
        </w:tc>
      </w:tr>
      <w:tr w:rsidR="00907D43">
        <w:trPr>
          <w:trHeight w:val="677"/>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 w:right="0" w:firstLine="0"/>
              <w:jc w:val="left"/>
            </w:pPr>
            <w:r>
              <w:t xml:space="preserve">Тема 1.2.  Безопасность на транспорте </w:t>
            </w:r>
          </w:p>
        </w:tc>
        <w:tc>
          <w:tcPr>
            <w:tcW w:w="60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1" w:firstLine="0"/>
              <w:jc w:val="center"/>
            </w:pPr>
            <w:r>
              <w:t xml:space="preserve">2 </w:t>
            </w:r>
          </w:p>
        </w:tc>
        <w:tc>
          <w:tcPr>
            <w:tcW w:w="51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6"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2" w:firstLine="0"/>
              <w:jc w:val="center"/>
            </w:pPr>
            <w:r>
              <w:t xml:space="preserve">2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1" w:firstLine="0"/>
              <w:jc w:val="center"/>
            </w:pPr>
            <w:r>
              <w:t xml:space="preserve">2 </w:t>
            </w:r>
          </w:p>
        </w:tc>
        <w:tc>
          <w:tcPr>
            <w:tcW w:w="53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1"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3" w:firstLine="0"/>
              <w:jc w:val="center"/>
            </w:pPr>
            <w:r>
              <w:t xml:space="preserve">- </w:t>
            </w:r>
          </w:p>
        </w:tc>
        <w:tc>
          <w:tcPr>
            <w:tcW w:w="67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6" w:firstLine="0"/>
              <w:jc w:val="center"/>
            </w:pPr>
            <w:r>
              <w:t xml:space="preserve">- </w:t>
            </w:r>
          </w:p>
        </w:tc>
        <w:tc>
          <w:tcPr>
            <w:tcW w:w="650"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6" w:firstLine="0"/>
              <w:jc w:val="center"/>
            </w:pPr>
            <w:r>
              <w:t xml:space="preserve">- </w:t>
            </w:r>
          </w:p>
        </w:tc>
        <w:tc>
          <w:tcPr>
            <w:tcW w:w="149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8" w:firstLine="0"/>
              <w:jc w:val="center"/>
            </w:pPr>
            <w:r>
              <w:t xml:space="preserve">- </w:t>
            </w:r>
          </w:p>
        </w:tc>
      </w:tr>
      <w:tr w:rsidR="00907D43">
        <w:trPr>
          <w:trHeight w:val="437"/>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 w:right="0" w:firstLine="0"/>
              <w:jc w:val="left"/>
            </w:pPr>
            <w:r>
              <w:t xml:space="preserve">Тема 1.3 Безопасность в быту. </w:t>
            </w:r>
          </w:p>
        </w:tc>
        <w:tc>
          <w:tcPr>
            <w:tcW w:w="6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101" w:firstLine="0"/>
              <w:jc w:val="center"/>
            </w:pPr>
            <w:r>
              <w:t xml:space="preserve">8 </w:t>
            </w:r>
          </w:p>
        </w:tc>
        <w:tc>
          <w:tcPr>
            <w:tcW w:w="51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96"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102" w:firstLine="0"/>
              <w:jc w:val="center"/>
            </w:pPr>
            <w:r>
              <w:t xml:space="preserve">8 </w:t>
            </w:r>
          </w:p>
        </w:tc>
        <w:tc>
          <w:tcPr>
            <w:tcW w:w="53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101" w:firstLine="0"/>
              <w:jc w:val="center"/>
            </w:pPr>
            <w:r>
              <w:t xml:space="preserve">4 </w:t>
            </w:r>
          </w:p>
        </w:tc>
        <w:tc>
          <w:tcPr>
            <w:tcW w:w="53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99" w:firstLine="0"/>
              <w:jc w:val="center"/>
            </w:pPr>
            <w:r>
              <w:t xml:space="preserve">4 </w:t>
            </w:r>
          </w:p>
        </w:tc>
        <w:tc>
          <w:tcPr>
            <w:tcW w:w="53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103" w:firstLine="0"/>
              <w:jc w:val="center"/>
            </w:pPr>
            <w:r>
              <w:t xml:space="preserve">- </w:t>
            </w:r>
          </w:p>
        </w:tc>
        <w:tc>
          <w:tcPr>
            <w:tcW w:w="67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96" w:firstLine="0"/>
              <w:jc w:val="center"/>
            </w:pPr>
            <w:r>
              <w:t xml:space="preserve">- </w:t>
            </w:r>
          </w:p>
        </w:tc>
        <w:tc>
          <w:tcPr>
            <w:tcW w:w="650"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96" w:firstLine="0"/>
              <w:jc w:val="center"/>
            </w:pPr>
            <w:r>
              <w:t xml:space="preserve">- </w:t>
            </w:r>
          </w:p>
        </w:tc>
        <w:tc>
          <w:tcPr>
            <w:tcW w:w="149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98" w:firstLine="0"/>
              <w:jc w:val="center"/>
            </w:pPr>
            <w:r>
              <w:t xml:space="preserve">- </w:t>
            </w:r>
          </w:p>
        </w:tc>
      </w:tr>
      <w:tr w:rsidR="00907D43">
        <w:trPr>
          <w:trHeight w:val="962"/>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44" w:line="275" w:lineRule="auto"/>
              <w:ind w:left="10" w:right="0" w:firstLine="0"/>
            </w:pPr>
            <w:r>
              <w:t xml:space="preserve">Тема 1.4. Безопасность в общественных местах. </w:t>
            </w:r>
          </w:p>
          <w:p w:rsidR="00907D43" w:rsidRDefault="00D35998">
            <w:pPr>
              <w:spacing w:after="0" w:line="259" w:lineRule="auto"/>
              <w:ind w:left="10" w:right="0" w:firstLine="0"/>
              <w:jc w:val="left"/>
            </w:pPr>
            <w:r>
              <w:t xml:space="preserve">Безопасность в социуме. </w:t>
            </w:r>
          </w:p>
        </w:tc>
        <w:tc>
          <w:tcPr>
            <w:tcW w:w="60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1" w:firstLine="0"/>
              <w:jc w:val="center"/>
            </w:pPr>
            <w:r>
              <w:t xml:space="preserve">6 </w:t>
            </w:r>
          </w:p>
        </w:tc>
        <w:tc>
          <w:tcPr>
            <w:tcW w:w="51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6"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2" w:firstLine="0"/>
              <w:jc w:val="center"/>
            </w:pPr>
            <w:r>
              <w:t xml:space="preserve">6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1" w:firstLine="0"/>
              <w:jc w:val="center"/>
            </w:pPr>
            <w:r>
              <w:t xml:space="preserve">6 </w:t>
            </w:r>
          </w:p>
        </w:tc>
        <w:tc>
          <w:tcPr>
            <w:tcW w:w="53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1"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3" w:firstLine="0"/>
              <w:jc w:val="center"/>
            </w:pPr>
            <w:r>
              <w:t xml:space="preserve">- </w:t>
            </w:r>
          </w:p>
        </w:tc>
        <w:tc>
          <w:tcPr>
            <w:tcW w:w="67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6" w:firstLine="0"/>
              <w:jc w:val="center"/>
            </w:pPr>
            <w:r>
              <w:t xml:space="preserve">- </w:t>
            </w:r>
          </w:p>
        </w:tc>
        <w:tc>
          <w:tcPr>
            <w:tcW w:w="650"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6" w:firstLine="0"/>
              <w:jc w:val="center"/>
            </w:pPr>
            <w:r>
              <w:t xml:space="preserve">- </w:t>
            </w:r>
          </w:p>
        </w:tc>
        <w:tc>
          <w:tcPr>
            <w:tcW w:w="149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8" w:firstLine="0"/>
              <w:jc w:val="center"/>
            </w:pPr>
            <w:r>
              <w:t xml:space="preserve">- </w:t>
            </w:r>
          </w:p>
        </w:tc>
      </w:tr>
      <w:tr w:rsidR="00907D43">
        <w:trPr>
          <w:trHeight w:val="646"/>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 w:right="0" w:firstLine="0"/>
            </w:pPr>
            <w:r>
              <w:t xml:space="preserve">Тема 1.5. Безопасность в информационном пространстве </w:t>
            </w:r>
          </w:p>
        </w:tc>
        <w:tc>
          <w:tcPr>
            <w:tcW w:w="60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1" w:firstLine="0"/>
              <w:jc w:val="center"/>
            </w:pPr>
            <w:r>
              <w:t xml:space="preserve">4 </w:t>
            </w:r>
          </w:p>
        </w:tc>
        <w:tc>
          <w:tcPr>
            <w:tcW w:w="51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6"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2" w:firstLine="0"/>
              <w:jc w:val="center"/>
            </w:pPr>
            <w:r>
              <w:t xml:space="preserve">4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1" w:firstLine="0"/>
              <w:jc w:val="center"/>
            </w:pPr>
            <w:r>
              <w:t xml:space="preserve">4 </w:t>
            </w:r>
          </w:p>
        </w:tc>
        <w:tc>
          <w:tcPr>
            <w:tcW w:w="53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1"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41" w:firstLine="0"/>
              <w:jc w:val="center"/>
            </w:pPr>
            <w:r>
              <w:t xml:space="preserve"> </w:t>
            </w:r>
          </w:p>
        </w:tc>
        <w:tc>
          <w:tcPr>
            <w:tcW w:w="67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39" w:firstLine="0"/>
              <w:jc w:val="center"/>
            </w:pPr>
            <w:r>
              <w:t xml:space="preserve"> </w:t>
            </w:r>
          </w:p>
        </w:tc>
        <w:tc>
          <w:tcPr>
            <w:tcW w:w="650"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39" w:firstLine="0"/>
              <w:jc w:val="center"/>
            </w:pPr>
            <w:r>
              <w:t xml:space="preserve"> </w:t>
            </w:r>
          </w:p>
        </w:tc>
        <w:tc>
          <w:tcPr>
            <w:tcW w:w="149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36" w:firstLine="0"/>
              <w:jc w:val="center"/>
            </w:pPr>
            <w:r>
              <w:t xml:space="preserve"> </w:t>
            </w:r>
          </w:p>
        </w:tc>
      </w:tr>
      <w:tr w:rsidR="00907D43">
        <w:trPr>
          <w:trHeight w:val="413"/>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109" w:firstLine="0"/>
              <w:jc w:val="right"/>
            </w:pPr>
            <w:r>
              <w:rPr>
                <w:b/>
              </w:rPr>
              <w:t xml:space="preserve">Итого по разделу 1 </w:t>
            </w:r>
          </w:p>
        </w:tc>
        <w:tc>
          <w:tcPr>
            <w:tcW w:w="6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81" w:right="0" w:firstLine="0"/>
              <w:jc w:val="left"/>
            </w:pPr>
            <w:r>
              <w:rPr>
                <w:b/>
              </w:rPr>
              <w:t xml:space="preserve">22 </w:t>
            </w:r>
          </w:p>
        </w:tc>
        <w:tc>
          <w:tcPr>
            <w:tcW w:w="51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96" w:firstLine="0"/>
              <w:jc w:val="center"/>
            </w:pPr>
            <w:r>
              <w:rPr>
                <w:b/>
              </w:rPr>
              <w:t xml:space="preserve">- </w:t>
            </w:r>
          </w:p>
        </w:tc>
        <w:tc>
          <w:tcPr>
            <w:tcW w:w="53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45" w:right="0" w:firstLine="0"/>
              <w:jc w:val="left"/>
            </w:pPr>
            <w:r>
              <w:rPr>
                <w:b/>
              </w:rPr>
              <w:t xml:space="preserve">22 </w:t>
            </w:r>
          </w:p>
        </w:tc>
        <w:tc>
          <w:tcPr>
            <w:tcW w:w="53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45" w:right="0" w:firstLine="0"/>
              <w:jc w:val="left"/>
            </w:pPr>
            <w:r>
              <w:rPr>
                <w:b/>
              </w:rPr>
              <w:t xml:space="preserve">18 </w:t>
            </w:r>
          </w:p>
        </w:tc>
        <w:tc>
          <w:tcPr>
            <w:tcW w:w="53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99" w:firstLine="0"/>
              <w:jc w:val="center"/>
            </w:pPr>
            <w:r>
              <w:rPr>
                <w:b/>
              </w:rPr>
              <w:t xml:space="preserve">4 </w:t>
            </w:r>
          </w:p>
        </w:tc>
        <w:tc>
          <w:tcPr>
            <w:tcW w:w="53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103" w:firstLine="0"/>
              <w:jc w:val="center"/>
            </w:pPr>
            <w:r>
              <w:t xml:space="preserve">- </w:t>
            </w:r>
          </w:p>
        </w:tc>
        <w:tc>
          <w:tcPr>
            <w:tcW w:w="67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96" w:firstLine="0"/>
              <w:jc w:val="center"/>
            </w:pPr>
            <w:r>
              <w:t xml:space="preserve">- </w:t>
            </w:r>
          </w:p>
        </w:tc>
        <w:tc>
          <w:tcPr>
            <w:tcW w:w="650"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96" w:firstLine="0"/>
              <w:jc w:val="center"/>
            </w:pPr>
            <w:r>
              <w:t xml:space="preserve">- </w:t>
            </w:r>
          </w:p>
        </w:tc>
        <w:tc>
          <w:tcPr>
            <w:tcW w:w="149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98" w:firstLine="0"/>
              <w:jc w:val="center"/>
            </w:pPr>
            <w:r>
              <w:t xml:space="preserve">- </w:t>
            </w:r>
          </w:p>
        </w:tc>
      </w:tr>
      <w:tr w:rsidR="00907D43">
        <w:trPr>
          <w:trHeight w:val="646"/>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 w:right="0" w:firstLine="0"/>
              <w:jc w:val="left"/>
            </w:pPr>
            <w:r>
              <w:rPr>
                <w:b/>
              </w:rPr>
              <w:t xml:space="preserve">Раздел 2. Безопасность в природной среде </w:t>
            </w:r>
          </w:p>
        </w:tc>
        <w:tc>
          <w:tcPr>
            <w:tcW w:w="60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1" w:firstLine="0"/>
              <w:jc w:val="center"/>
            </w:pPr>
            <w:r>
              <w:rPr>
                <w:b/>
              </w:rPr>
              <w:t xml:space="preserve">4 </w:t>
            </w:r>
          </w:p>
        </w:tc>
        <w:tc>
          <w:tcPr>
            <w:tcW w:w="51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6" w:firstLine="0"/>
              <w:jc w:val="center"/>
            </w:pPr>
            <w:r>
              <w:rPr>
                <w:b/>
              </w:rP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2" w:firstLine="0"/>
              <w:jc w:val="center"/>
            </w:pPr>
            <w:r>
              <w:rPr>
                <w:b/>
              </w:rPr>
              <w:t xml:space="preserve">4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1" w:firstLine="0"/>
              <w:jc w:val="center"/>
            </w:pPr>
            <w:r>
              <w:rPr>
                <w:b/>
              </w:rPr>
              <w:t xml:space="preserve">4 </w:t>
            </w:r>
          </w:p>
        </w:tc>
        <w:tc>
          <w:tcPr>
            <w:tcW w:w="53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1"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103" w:firstLine="0"/>
              <w:jc w:val="center"/>
            </w:pPr>
            <w:r>
              <w:t xml:space="preserve">- </w:t>
            </w:r>
          </w:p>
        </w:tc>
        <w:tc>
          <w:tcPr>
            <w:tcW w:w="67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6" w:firstLine="0"/>
              <w:jc w:val="center"/>
            </w:pPr>
            <w:r>
              <w:t xml:space="preserve">- </w:t>
            </w:r>
          </w:p>
        </w:tc>
        <w:tc>
          <w:tcPr>
            <w:tcW w:w="650"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6" w:firstLine="0"/>
              <w:jc w:val="center"/>
            </w:pPr>
            <w:r>
              <w:t xml:space="preserve">- </w:t>
            </w:r>
          </w:p>
        </w:tc>
        <w:tc>
          <w:tcPr>
            <w:tcW w:w="149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98" w:firstLine="0"/>
              <w:jc w:val="center"/>
            </w:pPr>
            <w:r>
              <w:t xml:space="preserve">- </w:t>
            </w:r>
          </w:p>
        </w:tc>
      </w:tr>
    </w:tbl>
    <w:p w:rsidR="00907D43" w:rsidRDefault="00907D43">
      <w:pPr>
        <w:spacing w:after="0" w:line="259" w:lineRule="auto"/>
        <w:ind w:left="-1133" w:right="140" w:firstLine="0"/>
        <w:jc w:val="left"/>
      </w:pPr>
    </w:p>
    <w:tbl>
      <w:tblPr>
        <w:tblStyle w:val="TableGrid"/>
        <w:tblW w:w="9640" w:type="dxa"/>
        <w:tblInd w:w="5" w:type="dxa"/>
        <w:tblCellMar>
          <w:top w:w="57" w:type="dxa"/>
          <w:left w:w="108" w:type="dxa"/>
          <w:right w:w="48" w:type="dxa"/>
        </w:tblCellMar>
        <w:tblLook w:val="04A0" w:firstRow="1" w:lastRow="0" w:firstColumn="1" w:lastColumn="0" w:noHBand="0" w:noVBand="1"/>
      </w:tblPr>
      <w:tblGrid>
        <w:gridCol w:w="3567"/>
        <w:gridCol w:w="605"/>
        <w:gridCol w:w="516"/>
        <w:gridCol w:w="533"/>
        <w:gridCol w:w="533"/>
        <w:gridCol w:w="535"/>
        <w:gridCol w:w="533"/>
        <w:gridCol w:w="675"/>
        <w:gridCol w:w="650"/>
        <w:gridCol w:w="1493"/>
      </w:tblGrid>
      <w:tr w:rsidR="00907D43">
        <w:trPr>
          <w:trHeight w:val="963"/>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46" w:line="274" w:lineRule="auto"/>
              <w:ind w:left="3" w:right="0" w:firstLine="0"/>
              <w:jc w:val="left"/>
            </w:pPr>
            <w:r>
              <w:t xml:space="preserve">Тема 2.1 Источники опасности в природной среде. </w:t>
            </w:r>
          </w:p>
          <w:p w:rsidR="00907D43" w:rsidRDefault="00D35998">
            <w:pPr>
              <w:spacing w:after="0" w:line="259" w:lineRule="auto"/>
              <w:ind w:left="3" w:right="0" w:firstLine="0"/>
              <w:jc w:val="left"/>
            </w:pPr>
            <w:r>
              <w:t xml:space="preserve">Экологическая грамотность. </w:t>
            </w:r>
          </w:p>
        </w:tc>
        <w:tc>
          <w:tcPr>
            <w:tcW w:w="60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4 </w:t>
            </w:r>
          </w:p>
        </w:tc>
        <w:tc>
          <w:tcPr>
            <w:tcW w:w="51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4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4 </w:t>
            </w:r>
          </w:p>
        </w:tc>
        <w:tc>
          <w:tcPr>
            <w:tcW w:w="53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9"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2" w:firstLine="0"/>
              <w:jc w:val="center"/>
            </w:pPr>
            <w:r>
              <w:t xml:space="preserve">- </w:t>
            </w:r>
          </w:p>
        </w:tc>
        <w:tc>
          <w:tcPr>
            <w:tcW w:w="67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5" w:firstLine="0"/>
              <w:jc w:val="center"/>
            </w:pPr>
            <w:r>
              <w:t xml:space="preserve">- </w:t>
            </w:r>
          </w:p>
        </w:tc>
        <w:tc>
          <w:tcPr>
            <w:tcW w:w="650"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t xml:space="preserve">- </w:t>
            </w:r>
          </w:p>
        </w:tc>
        <w:tc>
          <w:tcPr>
            <w:tcW w:w="149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7" w:firstLine="0"/>
              <w:jc w:val="center"/>
            </w:pPr>
            <w:r>
              <w:t xml:space="preserve">- </w:t>
            </w:r>
          </w:p>
        </w:tc>
      </w:tr>
      <w:tr w:rsidR="00907D43">
        <w:trPr>
          <w:trHeight w:val="430"/>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49" w:firstLine="0"/>
              <w:jc w:val="right"/>
            </w:pPr>
            <w:r>
              <w:rPr>
                <w:b/>
              </w:rPr>
              <w:t xml:space="preserve">Итого по разделу 2 </w:t>
            </w:r>
          </w:p>
        </w:tc>
        <w:tc>
          <w:tcPr>
            <w:tcW w:w="6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0" w:firstLine="0"/>
              <w:jc w:val="center"/>
            </w:pPr>
            <w:r>
              <w:rPr>
                <w:b/>
              </w:rPr>
              <w:t xml:space="preserve">4 </w:t>
            </w:r>
          </w:p>
        </w:tc>
        <w:tc>
          <w:tcPr>
            <w:tcW w:w="51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4" w:firstLine="0"/>
              <w:jc w:val="center"/>
            </w:pPr>
            <w:r>
              <w:rPr>
                <w:b/>
              </w:rPr>
              <w:t xml:space="preserve">- </w:t>
            </w:r>
          </w:p>
        </w:tc>
        <w:tc>
          <w:tcPr>
            <w:tcW w:w="53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0" w:firstLine="0"/>
              <w:jc w:val="center"/>
            </w:pPr>
            <w:r>
              <w:rPr>
                <w:b/>
              </w:rPr>
              <w:t xml:space="preserve">4 </w:t>
            </w:r>
          </w:p>
        </w:tc>
        <w:tc>
          <w:tcPr>
            <w:tcW w:w="53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0" w:firstLine="0"/>
              <w:jc w:val="center"/>
            </w:pPr>
            <w:r>
              <w:rPr>
                <w:b/>
              </w:rPr>
              <w:t xml:space="preserve">4 </w:t>
            </w:r>
          </w:p>
        </w:tc>
        <w:tc>
          <w:tcPr>
            <w:tcW w:w="53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9" w:firstLine="0"/>
              <w:jc w:val="center"/>
            </w:pPr>
            <w:r>
              <w:rPr>
                <w:b/>
              </w:rPr>
              <w:t xml:space="preserve">- </w:t>
            </w:r>
          </w:p>
        </w:tc>
        <w:tc>
          <w:tcPr>
            <w:tcW w:w="53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 </w:t>
            </w:r>
          </w:p>
        </w:tc>
        <w:tc>
          <w:tcPr>
            <w:tcW w:w="67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5" w:firstLine="0"/>
              <w:jc w:val="center"/>
            </w:pPr>
            <w:r>
              <w:rPr>
                <w:b/>
              </w:rPr>
              <w:t xml:space="preserve">- </w:t>
            </w:r>
          </w:p>
        </w:tc>
        <w:tc>
          <w:tcPr>
            <w:tcW w:w="650"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4" w:firstLine="0"/>
              <w:jc w:val="center"/>
            </w:pPr>
            <w:r>
              <w:rPr>
                <w:b/>
              </w:rPr>
              <w:t xml:space="preserve">- </w:t>
            </w:r>
          </w:p>
        </w:tc>
        <w:tc>
          <w:tcPr>
            <w:tcW w:w="149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 </w:t>
            </w:r>
          </w:p>
        </w:tc>
      </w:tr>
      <w:tr w:rsidR="00907D43">
        <w:trPr>
          <w:trHeight w:val="962"/>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48" w:line="275" w:lineRule="auto"/>
              <w:ind w:left="3" w:right="7" w:firstLine="0"/>
              <w:jc w:val="left"/>
            </w:pPr>
            <w:r>
              <w:rPr>
                <w:b/>
              </w:rPr>
              <w:t xml:space="preserve">Раздел 3. Основы медицинских знаний. </w:t>
            </w:r>
          </w:p>
          <w:p w:rsidR="00907D43" w:rsidRDefault="00D35998">
            <w:pPr>
              <w:spacing w:after="0" w:line="259" w:lineRule="auto"/>
              <w:ind w:left="3" w:right="0" w:firstLine="0"/>
              <w:jc w:val="left"/>
            </w:pPr>
            <w:r>
              <w:rPr>
                <w:b/>
              </w:rPr>
              <w:t xml:space="preserve">Оказание первой помощи. </w:t>
            </w:r>
          </w:p>
        </w:tc>
        <w:tc>
          <w:tcPr>
            <w:tcW w:w="60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left="74" w:right="0" w:firstLine="0"/>
              <w:jc w:val="left"/>
            </w:pPr>
            <w:r>
              <w:rPr>
                <w:b/>
              </w:rPr>
              <w:t xml:space="preserve">12 </w:t>
            </w:r>
          </w:p>
        </w:tc>
        <w:tc>
          <w:tcPr>
            <w:tcW w:w="51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left="2" w:right="0" w:firstLine="0"/>
              <w:jc w:val="center"/>
            </w:pPr>
            <w:r>
              <w:rPr>
                <w:b/>
              </w:rP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0" w:firstLine="0"/>
              <w:jc w:val="left"/>
            </w:pPr>
            <w:r>
              <w:rPr>
                <w:b/>
              </w:rPr>
              <w:t xml:space="preserve">12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0" w:firstLine="0"/>
              <w:jc w:val="left"/>
            </w:pPr>
            <w:r>
              <w:rPr>
                <w:b/>
              </w:rPr>
              <w:t xml:space="preserve">8 </w:t>
            </w:r>
          </w:p>
        </w:tc>
        <w:tc>
          <w:tcPr>
            <w:tcW w:w="53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8" w:firstLine="0"/>
              <w:jc w:val="center"/>
            </w:pPr>
            <w:r>
              <w:rPr>
                <w:b/>
              </w:rPr>
              <w:t xml:space="preserve">4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2" w:firstLine="0"/>
              <w:jc w:val="center"/>
            </w:pPr>
            <w:r>
              <w:rPr>
                <w:b/>
              </w:rPr>
              <w:t xml:space="preserve">- </w:t>
            </w:r>
          </w:p>
        </w:tc>
        <w:tc>
          <w:tcPr>
            <w:tcW w:w="67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5" w:firstLine="0"/>
              <w:jc w:val="center"/>
            </w:pPr>
            <w:r>
              <w:rPr>
                <w:b/>
              </w:rPr>
              <w:t xml:space="preserve">- </w:t>
            </w:r>
          </w:p>
        </w:tc>
        <w:tc>
          <w:tcPr>
            <w:tcW w:w="650"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rPr>
                <w:b/>
              </w:rPr>
              <w:t xml:space="preserve">- </w:t>
            </w:r>
          </w:p>
        </w:tc>
        <w:tc>
          <w:tcPr>
            <w:tcW w:w="149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7" w:firstLine="0"/>
              <w:jc w:val="center"/>
            </w:pPr>
            <w:r>
              <w:t xml:space="preserve">- </w:t>
            </w:r>
          </w:p>
        </w:tc>
      </w:tr>
      <w:tr w:rsidR="00907D43">
        <w:trPr>
          <w:trHeight w:val="646"/>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0" w:firstLine="0"/>
              <w:jc w:val="left"/>
            </w:pPr>
            <w:r>
              <w:t xml:space="preserve">Тема 3.1. Здоровье и здоровый образ жизни. </w:t>
            </w:r>
          </w:p>
        </w:tc>
        <w:tc>
          <w:tcPr>
            <w:tcW w:w="60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4 </w:t>
            </w:r>
          </w:p>
        </w:tc>
        <w:tc>
          <w:tcPr>
            <w:tcW w:w="51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4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4 </w:t>
            </w:r>
          </w:p>
        </w:tc>
        <w:tc>
          <w:tcPr>
            <w:tcW w:w="53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9"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2" w:firstLine="0"/>
              <w:jc w:val="center"/>
            </w:pPr>
            <w:r>
              <w:rPr>
                <w:b/>
              </w:rPr>
              <w:t xml:space="preserve">- </w:t>
            </w:r>
          </w:p>
        </w:tc>
        <w:tc>
          <w:tcPr>
            <w:tcW w:w="67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5" w:firstLine="0"/>
              <w:jc w:val="center"/>
            </w:pPr>
            <w:r>
              <w:rPr>
                <w:b/>
              </w:rPr>
              <w:t xml:space="preserve">- </w:t>
            </w:r>
          </w:p>
        </w:tc>
        <w:tc>
          <w:tcPr>
            <w:tcW w:w="650"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rPr>
                <w:b/>
              </w:rPr>
              <w:t xml:space="preserve">- </w:t>
            </w:r>
          </w:p>
        </w:tc>
        <w:tc>
          <w:tcPr>
            <w:tcW w:w="149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7" w:firstLine="0"/>
              <w:jc w:val="center"/>
            </w:pPr>
            <w:r>
              <w:t xml:space="preserve">- </w:t>
            </w:r>
          </w:p>
        </w:tc>
      </w:tr>
      <w:tr w:rsidR="00907D43">
        <w:trPr>
          <w:trHeight w:val="963"/>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0" w:firstLine="0"/>
              <w:jc w:val="left"/>
            </w:pPr>
            <w:r>
              <w:t xml:space="preserve">Тема 3.2 Чрезвычайные ситуации биолого-социального характера </w:t>
            </w:r>
          </w:p>
        </w:tc>
        <w:tc>
          <w:tcPr>
            <w:tcW w:w="60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2 </w:t>
            </w:r>
          </w:p>
        </w:tc>
        <w:tc>
          <w:tcPr>
            <w:tcW w:w="51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2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2 </w:t>
            </w:r>
          </w:p>
        </w:tc>
        <w:tc>
          <w:tcPr>
            <w:tcW w:w="53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9"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2" w:firstLine="0"/>
              <w:jc w:val="center"/>
            </w:pPr>
            <w:r>
              <w:rPr>
                <w:b/>
              </w:rPr>
              <w:t xml:space="preserve">- </w:t>
            </w:r>
          </w:p>
        </w:tc>
        <w:tc>
          <w:tcPr>
            <w:tcW w:w="67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5" w:firstLine="0"/>
              <w:jc w:val="center"/>
            </w:pPr>
            <w:r>
              <w:rPr>
                <w:b/>
              </w:rPr>
              <w:t xml:space="preserve">- </w:t>
            </w:r>
          </w:p>
        </w:tc>
        <w:tc>
          <w:tcPr>
            <w:tcW w:w="650"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rPr>
                <w:b/>
              </w:rPr>
              <w:t xml:space="preserve">- </w:t>
            </w:r>
          </w:p>
        </w:tc>
        <w:tc>
          <w:tcPr>
            <w:tcW w:w="149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7" w:firstLine="0"/>
              <w:jc w:val="center"/>
            </w:pPr>
            <w:r>
              <w:t xml:space="preserve">- </w:t>
            </w:r>
          </w:p>
        </w:tc>
      </w:tr>
      <w:tr w:rsidR="00907D43">
        <w:trPr>
          <w:trHeight w:val="643"/>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0" w:firstLine="0"/>
              <w:jc w:val="left"/>
            </w:pPr>
            <w:r>
              <w:t xml:space="preserve">Тема 3.3. Первая помощь и правила ее оказания. </w:t>
            </w:r>
          </w:p>
        </w:tc>
        <w:tc>
          <w:tcPr>
            <w:tcW w:w="60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6 </w:t>
            </w:r>
          </w:p>
        </w:tc>
        <w:tc>
          <w:tcPr>
            <w:tcW w:w="51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6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2 </w:t>
            </w:r>
          </w:p>
        </w:tc>
        <w:tc>
          <w:tcPr>
            <w:tcW w:w="53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8" w:firstLine="0"/>
              <w:jc w:val="center"/>
            </w:pPr>
            <w:r>
              <w:t xml:space="preserve">4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2" w:firstLine="0"/>
              <w:jc w:val="center"/>
            </w:pPr>
            <w:r>
              <w:rPr>
                <w:b/>
              </w:rPr>
              <w:t xml:space="preserve">- </w:t>
            </w:r>
          </w:p>
        </w:tc>
        <w:tc>
          <w:tcPr>
            <w:tcW w:w="67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5" w:firstLine="0"/>
              <w:jc w:val="center"/>
            </w:pPr>
            <w:r>
              <w:rPr>
                <w:b/>
              </w:rPr>
              <w:t xml:space="preserve">- </w:t>
            </w:r>
          </w:p>
        </w:tc>
        <w:tc>
          <w:tcPr>
            <w:tcW w:w="650"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rPr>
                <w:b/>
              </w:rPr>
              <w:t xml:space="preserve">- </w:t>
            </w:r>
          </w:p>
        </w:tc>
        <w:tc>
          <w:tcPr>
            <w:tcW w:w="149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7" w:firstLine="0"/>
              <w:jc w:val="center"/>
            </w:pPr>
            <w:r>
              <w:t xml:space="preserve">- </w:t>
            </w:r>
          </w:p>
        </w:tc>
      </w:tr>
      <w:tr w:rsidR="00907D43">
        <w:trPr>
          <w:trHeight w:val="430"/>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1" w:firstLine="0"/>
              <w:jc w:val="right"/>
            </w:pPr>
            <w:r>
              <w:rPr>
                <w:b/>
              </w:rPr>
              <w:t xml:space="preserve">Всего по разделу 3 </w:t>
            </w:r>
          </w:p>
        </w:tc>
        <w:tc>
          <w:tcPr>
            <w:tcW w:w="6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74" w:right="0" w:firstLine="0"/>
              <w:jc w:val="left"/>
            </w:pPr>
            <w:r>
              <w:rPr>
                <w:b/>
              </w:rPr>
              <w:t xml:space="preserve">12 </w:t>
            </w:r>
          </w:p>
        </w:tc>
        <w:tc>
          <w:tcPr>
            <w:tcW w:w="51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4" w:firstLine="0"/>
              <w:jc w:val="center"/>
            </w:pPr>
            <w:r>
              <w:rPr>
                <w:b/>
              </w:rPr>
              <w:t xml:space="preserve">- </w:t>
            </w:r>
          </w:p>
        </w:tc>
        <w:tc>
          <w:tcPr>
            <w:tcW w:w="53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8" w:right="0" w:firstLine="0"/>
              <w:jc w:val="left"/>
            </w:pPr>
            <w:r>
              <w:rPr>
                <w:b/>
              </w:rPr>
              <w:t xml:space="preserve">12 </w:t>
            </w:r>
          </w:p>
        </w:tc>
        <w:tc>
          <w:tcPr>
            <w:tcW w:w="53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0" w:firstLine="0"/>
              <w:jc w:val="center"/>
            </w:pPr>
            <w:r>
              <w:rPr>
                <w:b/>
              </w:rPr>
              <w:t xml:space="preserve">8 </w:t>
            </w:r>
          </w:p>
        </w:tc>
        <w:tc>
          <w:tcPr>
            <w:tcW w:w="53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8" w:firstLine="0"/>
              <w:jc w:val="center"/>
            </w:pPr>
            <w:r>
              <w:rPr>
                <w:b/>
              </w:rPr>
              <w:t xml:space="preserve">4 </w:t>
            </w:r>
          </w:p>
        </w:tc>
        <w:tc>
          <w:tcPr>
            <w:tcW w:w="53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 </w:t>
            </w:r>
          </w:p>
        </w:tc>
        <w:tc>
          <w:tcPr>
            <w:tcW w:w="67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5" w:firstLine="0"/>
              <w:jc w:val="center"/>
            </w:pPr>
            <w:r>
              <w:rPr>
                <w:b/>
              </w:rPr>
              <w:t xml:space="preserve">- </w:t>
            </w:r>
          </w:p>
        </w:tc>
        <w:tc>
          <w:tcPr>
            <w:tcW w:w="650"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4" w:firstLine="0"/>
              <w:jc w:val="center"/>
            </w:pPr>
            <w:r>
              <w:rPr>
                <w:b/>
              </w:rPr>
              <w:t xml:space="preserve">- </w:t>
            </w:r>
          </w:p>
        </w:tc>
        <w:tc>
          <w:tcPr>
            <w:tcW w:w="149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 </w:t>
            </w:r>
          </w:p>
        </w:tc>
      </w:tr>
      <w:tr w:rsidR="00907D43">
        <w:trPr>
          <w:trHeight w:val="962"/>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16" w:line="259" w:lineRule="auto"/>
              <w:ind w:left="3" w:right="0" w:firstLine="0"/>
              <w:jc w:val="left"/>
            </w:pPr>
            <w:r>
              <w:rPr>
                <w:b/>
              </w:rPr>
              <w:t xml:space="preserve">Раздел 4. Основы </w:t>
            </w:r>
          </w:p>
          <w:p w:rsidR="00907D43" w:rsidRDefault="00D35998">
            <w:pPr>
              <w:spacing w:after="0" w:line="259" w:lineRule="auto"/>
              <w:ind w:left="3" w:right="0" w:firstLine="0"/>
              <w:jc w:val="left"/>
            </w:pPr>
            <w:r>
              <w:rPr>
                <w:b/>
              </w:rPr>
              <w:t xml:space="preserve">противодействия экстремизму и терроризму. </w:t>
            </w:r>
          </w:p>
        </w:tc>
        <w:tc>
          <w:tcPr>
            <w:tcW w:w="60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rPr>
                <w:b/>
              </w:rPr>
              <w:t xml:space="preserve">4 </w:t>
            </w:r>
          </w:p>
        </w:tc>
        <w:tc>
          <w:tcPr>
            <w:tcW w:w="51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rPr>
                <w:b/>
              </w:rP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rPr>
                <w:b/>
              </w:rPr>
              <w:t xml:space="preserve">4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rPr>
                <w:b/>
              </w:rPr>
              <w:t xml:space="preserve">2 </w:t>
            </w:r>
          </w:p>
        </w:tc>
        <w:tc>
          <w:tcPr>
            <w:tcW w:w="53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8" w:firstLine="0"/>
              <w:jc w:val="center"/>
            </w:pPr>
            <w:r>
              <w:rPr>
                <w:b/>
              </w:rPr>
              <w:t xml:space="preserve">2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2" w:firstLine="0"/>
              <w:jc w:val="center"/>
            </w:pPr>
            <w:r>
              <w:rPr>
                <w:b/>
              </w:rPr>
              <w:t xml:space="preserve">- </w:t>
            </w:r>
          </w:p>
        </w:tc>
        <w:tc>
          <w:tcPr>
            <w:tcW w:w="67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5" w:firstLine="0"/>
              <w:jc w:val="center"/>
            </w:pPr>
            <w:r>
              <w:rPr>
                <w:b/>
              </w:rPr>
              <w:t xml:space="preserve">- </w:t>
            </w:r>
          </w:p>
        </w:tc>
        <w:tc>
          <w:tcPr>
            <w:tcW w:w="650"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rPr>
                <w:b/>
              </w:rPr>
              <w:t xml:space="preserve">- </w:t>
            </w:r>
          </w:p>
        </w:tc>
        <w:tc>
          <w:tcPr>
            <w:tcW w:w="149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7" w:firstLine="0"/>
              <w:jc w:val="center"/>
            </w:pPr>
            <w:r>
              <w:t xml:space="preserve">- </w:t>
            </w:r>
          </w:p>
        </w:tc>
      </w:tr>
      <w:tr w:rsidR="00907D43">
        <w:trPr>
          <w:trHeight w:val="962"/>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138" w:firstLine="0"/>
            </w:pPr>
            <w:r>
              <w:t xml:space="preserve">Тема 4.1. Экстремизм и терроризм как угроза устойчивого развития общества </w:t>
            </w:r>
          </w:p>
        </w:tc>
        <w:tc>
          <w:tcPr>
            <w:tcW w:w="60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4 </w:t>
            </w:r>
          </w:p>
        </w:tc>
        <w:tc>
          <w:tcPr>
            <w:tcW w:w="51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4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2 </w:t>
            </w:r>
          </w:p>
        </w:tc>
        <w:tc>
          <w:tcPr>
            <w:tcW w:w="53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8" w:firstLine="0"/>
              <w:jc w:val="center"/>
            </w:pPr>
            <w:r>
              <w:t xml:space="preserve">2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2" w:firstLine="0"/>
              <w:jc w:val="center"/>
            </w:pPr>
            <w:r>
              <w:rPr>
                <w:b/>
              </w:rPr>
              <w:t xml:space="preserve">- </w:t>
            </w:r>
          </w:p>
        </w:tc>
        <w:tc>
          <w:tcPr>
            <w:tcW w:w="67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5" w:firstLine="0"/>
              <w:jc w:val="center"/>
            </w:pPr>
            <w:r>
              <w:rPr>
                <w:b/>
              </w:rPr>
              <w:t xml:space="preserve">- </w:t>
            </w:r>
          </w:p>
        </w:tc>
        <w:tc>
          <w:tcPr>
            <w:tcW w:w="650"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rPr>
                <w:b/>
              </w:rPr>
              <w:t xml:space="preserve">- </w:t>
            </w:r>
          </w:p>
        </w:tc>
        <w:tc>
          <w:tcPr>
            <w:tcW w:w="149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7" w:firstLine="0"/>
              <w:jc w:val="center"/>
            </w:pPr>
            <w:r>
              <w:t xml:space="preserve">- </w:t>
            </w:r>
          </w:p>
        </w:tc>
      </w:tr>
      <w:tr w:rsidR="00907D43">
        <w:trPr>
          <w:trHeight w:val="428"/>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1" w:firstLine="0"/>
              <w:jc w:val="right"/>
            </w:pPr>
            <w:r>
              <w:rPr>
                <w:b/>
              </w:rPr>
              <w:t xml:space="preserve">Всего по разделу 4 </w:t>
            </w:r>
          </w:p>
        </w:tc>
        <w:tc>
          <w:tcPr>
            <w:tcW w:w="6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0" w:firstLine="0"/>
              <w:jc w:val="center"/>
            </w:pPr>
            <w:r>
              <w:rPr>
                <w:b/>
              </w:rPr>
              <w:t xml:space="preserve">4 </w:t>
            </w:r>
          </w:p>
        </w:tc>
        <w:tc>
          <w:tcPr>
            <w:tcW w:w="51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4" w:firstLine="0"/>
              <w:jc w:val="center"/>
            </w:pPr>
            <w:r>
              <w:rPr>
                <w:b/>
              </w:rPr>
              <w:t xml:space="preserve">- </w:t>
            </w:r>
          </w:p>
        </w:tc>
        <w:tc>
          <w:tcPr>
            <w:tcW w:w="53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0" w:firstLine="0"/>
              <w:jc w:val="center"/>
            </w:pPr>
            <w:r>
              <w:rPr>
                <w:b/>
              </w:rPr>
              <w:t xml:space="preserve">4 </w:t>
            </w:r>
          </w:p>
        </w:tc>
        <w:tc>
          <w:tcPr>
            <w:tcW w:w="53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0" w:firstLine="0"/>
              <w:jc w:val="center"/>
            </w:pPr>
            <w:r>
              <w:rPr>
                <w:b/>
              </w:rPr>
              <w:t xml:space="preserve">2 </w:t>
            </w:r>
          </w:p>
        </w:tc>
        <w:tc>
          <w:tcPr>
            <w:tcW w:w="53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8" w:firstLine="0"/>
              <w:jc w:val="center"/>
            </w:pPr>
            <w:r>
              <w:rPr>
                <w:b/>
              </w:rPr>
              <w:t xml:space="preserve">2 </w:t>
            </w:r>
          </w:p>
        </w:tc>
        <w:tc>
          <w:tcPr>
            <w:tcW w:w="53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 </w:t>
            </w:r>
          </w:p>
        </w:tc>
        <w:tc>
          <w:tcPr>
            <w:tcW w:w="67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5" w:firstLine="0"/>
              <w:jc w:val="center"/>
            </w:pPr>
            <w:r>
              <w:rPr>
                <w:b/>
              </w:rPr>
              <w:t xml:space="preserve">- </w:t>
            </w:r>
          </w:p>
        </w:tc>
        <w:tc>
          <w:tcPr>
            <w:tcW w:w="650"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4" w:firstLine="0"/>
              <w:jc w:val="center"/>
            </w:pPr>
            <w:r>
              <w:rPr>
                <w:b/>
              </w:rPr>
              <w:t xml:space="preserve">- </w:t>
            </w:r>
          </w:p>
        </w:tc>
        <w:tc>
          <w:tcPr>
            <w:tcW w:w="149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 </w:t>
            </w:r>
          </w:p>
        </w:tc>
      </w:tr>
      <w:tr w:rsidR="00907D43">
        <w:trPr>
          <w:trHeight w:val="1282"/>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0" w:firstLine="0"/>
              <w:jc w:val="left"/>
            </w:pPr>
            <w:r>
              <w:rPr>
                <w:b/>
              </w:rPr>
              <w:t xml:space="preserve">Раздел 5. Безопасное и устойчивое развитие личности, общества, государства </w:t>
            </w:r>
          </w:p>
        </w:tc>
        <w:tc>
          <w:tcPr>
            <w:tcW w:w="60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rPr>
                <w:b/>
              </w:rPr>
              <w:t xml:space="preserve">6 </w:t>
            </w:r>
          </w:p>
        </w:tc>
        <w:tc>
          <w:tcPr>
            <w:tcW w:w="51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rPr>
                <w:b/>
              </w:rP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rPr>
                <w:b/>
              </w:rPr>
              <w:t xml:space="preserve">6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rPr>
                <w:b/>
              </w:rPr>
              <w:t xml:space="preserve">4 </w:t>
            </w:r>
          </w:p>
        </w:tc>
        <w:tc>
          <w:tcPr>
            <w:tcW w:w="53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8" w:firstLine="0"/>
              <w:jc w:val="center"/>
            </w:pPr>
            <w:r>
              <w:rPr>
                <w:b/>
              </w:rPr>
              <w:t xml:space="preserve">2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2" w:firstLine="0"/>
              <w:jc w:val="center"/>
            </w:pPr>
            <w:r>
              <w:rPr>
                <w:b/>
              </w:rPr>
              <w:t xml:space="preserve">- </w:t>
            </w:r>
          </w:p>
        </w:tc>
        <w:tc>
          <w:tcPr>
            <w:tcW w:w="67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5" w:firstLine="0"/>
              <w:jc w:val="center"/>
            </w:pPr>
            <w:r>
              <w:rPr>
                <w:b/>
              </w:rPr>
              <w:t xml:space="preserve">- </w:t>
            </w:r>
          </w:p>
        </w:tc>
        <w:tc>
          <w:tcPr>
            <w:tcW w:w="650"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rPr>
                <w:b/>
              </w:rPr>
              <w:t xml:space="preserve">- </w:t>
            </w:r>
          </w:p>
        </w:tc>
        <w:tc>
          <w:tcPr>
            <w:tcW w:w="149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7" w:firstLine="0"/>
              <w:jc w:val="center"/>
            </w:pPr>
            <w:r>
              <w:t xml:space="preserve">- </w:t>
            </w:r>
          </w:p>
        </w:tc>
      </w:tr>
      <w:tr w:rsidR="00907D43">
        <w:trPr>
          <w:trHeight w:val="1596"/>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49" w:line="273" w:lineRule="auto"/>
              <w:ind w:left="3" w:right="0" w:firstLine="0"/>
              <w:jc w:val="left"/>
            </w:pPr>
            <w:r>
              <w:t xml:space="preserve">Тема 5.1 Единая государственная система предупреждения и ликвидации чрезвычайных ситуаций </w:t>
            </w:r>
          </w:p>
          <w:p w:rsidR="00907D43" w:rsidRDefault="00D35998">
            <w:pPr>
              <w:spacing w:after="0" w:line="259" w:lineRule="auto"/>
              <w:ind w:left="3" w:right="0" w:firstLine="0"/>
              <w:jc w:val="left"/>
            </w:pPr>
            <w:r>
              <w:t xml:space="preserve">(РСЧС). Гражданская оборона. </w:t>
            </w:r>
          </w:p>
        </w:tc>
        <w:tc>
          <w:tcPr>
            <w:tcW w:w="60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4 </w:t>
            </w:r>
          </w:p>
        </w:tc>
        <w:tc>
          <w:tcPr>
            <w:tcW w:w="51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4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2 </w:t>
            </w:r>
          </w:p>
        </w:tc>
        <w:tc>
          <w:tcPr>
            <w:tcW w:w="53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8" w:firstLine="0"/>
              <w:jc w:val="center"/>
            </w:pPr>
            <w:r>
              <w:t xml:space="preserve">2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2" w:firstLine="0"/>
              <w:jc w:val="center"/>
            </w:pPr>
            <w:r>
              <w:rPr>
                <w:b/>
              </w:rPr>
              <w:t xml:space="preserve">- </w:t>
            </w:r>
          </w:p>
        </w:tc>
        <w:tc>
          <w:tcPr>
            <w:tcW w:w="67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5" w:firstLine="0"/>
              <w:jc w:val="center"/>
            </w:pPr>
            <w:r>
              <w:rPr>
                <w:b/>
              </w:rPr>
              <w:t xml:space="preserve">- </w:t>
            </w:r>
          </w:p>
        </w:tc>
        <w:tc>
          <w:tcPr>
            <w:tcW w:w="650"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rPr>
                <w:b/>
              </w:rPr>
              <w:t xml:space="preserve">- </w:t>
            </w:r>
          </w:p>
        </w:tc>
        <w:tc>
          <w:tcPr>
            <w:tcW w:w="149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7" w:firstLine="0"/>
              <w:jc w:val="center"/>
            </w:pPr>
            <w:r>
              <w:t xml:space="preserve">- </w:t>
            </w:r>
          </w:p>
        </w:tc>
      </w:tr>
      <w:tr w:rsidR="00907D43">
        <w:trPr>
          <w:trHeight w:val="646"/>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0" w:firstLine="0"/>
              <w:jc w:val="left"/>
            </w:pPr>
            <w:r>
              <w:t xml:space="preserve">Тема 5.2. Национальная безопасность </w:t>
            </w:r>
          </w:p>
        </w:tc>
        <w:tc>
          <w:tcPr>
            <w:tcW w:w="60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2 </w:t>
            </w:r>
          </w:p>
        </w:tc>
        <w:tc>
          <w:tcPr>
            <w:tcW w:w="51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2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2 </w:t>
            </w:r>
          </w:p>
        </w:tc>
        <w:tc>
          <w:tcPr>
            <w:tcW w:w="53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9"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2" w:firstLine="0"/>
              <w:jc w:val="center"/>
            </w:pPr>
            <w:r>
              <w:rPr>
                <w:b/>
              </w:rPr>
              <w:t xml:space="preserve">- </w:t>
            </w:r>
          </w:p>
        </w:tc>
        <w:tc>
          <w:tcPr>
            <w:tcW w:w="67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5" w:firstLine="0"/>
              <w:jc w:val="center"/>
            </w:pPr>
            <w:r>
              <w:rPr>
                <w:b/>
              </w:rPr>
              <w:t xml:space="preserve">- </w:t>
            </w:r>
          </w:p>
        </w:tc>
        <w:tc>
          <w:tcPr>
            <w:tcW w:w="650"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rPr>
                <w:b/>
              </w:rPr>
              <w:t xml:space="preserve">- </w:t>
            </w:r>
          </w:p>
        </w:tc>
        <w:tc>
          <w:tcPr>
            <w:tcW w:w="149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7" w:firstLine="0"/>
              <w:jc w:val="center"/>
            </w:pPr>
            <w:r>
              <w:t xml:space="preserve">- </w:t>
            </w:r>
          </w:p>
        </w:tc>
      </w:tr>
      <w:tr w:rsidR="00907D43">
        <w:trPr>
          <w:trHeight w:val="427"/>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1" w:firstLine="0"/>
              <w:jc w:val="right"/>
            </w:pPr>
            <w:r>
              <w:rPr>
                <w:b/>
              </w:rPr>
              <w:t xml:space="preserve">Всего по разделу 5 </w:t>
            </w:r>
          </w:p>
        </w:tc>
        <w:tc>
          <w:tcPr>
            <w:tcW w:w="6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0" w:firstLine="0"/>
              <w:jc w:val="center"/>
            </w:pPr>
            <w:r>
              <w:rPr>
                <w:b/>
              </w:rPr>
              <w:t xml:space="preserve">6 </w:t>
            </w:r>
          </w:p>
        </w:tc>
        <w:tc>
          <w:tcPr>
            <w:tcW w:w="51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4" w:firstLine="0"/>
              <w:jc w:val="center"/>
            </w:pPr>
            <w:r>
              <w:rPr>
                <w:b/>
              </w:rPr>
              <w:t xml:space="preserve">- </w:t>
            </w:r>
          </w:p>
        </w:tc>
        <w:tc>
          <w:tcPr>
            <w:tcW w:w="53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0" w:firstLine="0"/>
              <w:jc w:val="center"/>
            </w:pPr>
            <w:r>
              <w:rPr>
                <w:b/>
              </w:rPr>
              <w:t xml:space="preserve">6 </w:t>
            </w:r>
          </w:p>
        </w:tc>
        <w:tc>
          <w:tcPr>
            <w:tcW w:w="53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0" w:firstLine="0"/>
              <w:jc w:val="center"/>
            </w:pPr>
            <w:r>
              <w:rPr>
                <w:b/>
              </w:rPr>
              <w:t xml:space="preserve">4 </w:t>
            </w:r>
          </w:p>
        </w:tc>
        <w:tc>
          <w:tcPr>
            <w:tcW w:w="53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8" w:firstLine="0"/>
              <w:jc w:val="center"/>
            </w:pPr>
            <w:r>
              <w:rPr>
                <w:b/>
              </w:rPr>
              <w:t xml:space="preserve">2 </w:t>
            </w:r>
          </w:p>
        </w:tc>
        <w:tc>
          <w:tcPr>
            <w:tcW w:w="53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 </w:t>
            </w:r>
          </w:p>
        </w:tc>
        <w:tc>
          <w:tcPr>
            <w:tcW w:w="67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5" w:firstLine="0"/>
              <w:jc w:val="center"/>
            </w:pPr>
            <w:r>
              <w:rPr>
                <w:b/>
              </w:rPr>
              <w:t xml:space="preserve">- </w:t>
            </w:r>
          </w:p>
        </w:tc>
        <w:tc>
          <w:tcPr>
            <w:tcW w:w="650"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4" w:firstLine="0"/>
              <w:jc w:val="center"/>
            </w:pPr>
            <w:r>
              <w:rPr>
                <w:b/>
              </w:rPr>
              <w:t xml:space="preserve">- </w:t>
            </w:r>
          </w:p>
        </w:tc>
        <w:tc>
          <w:tcPr>
            <w:tcW w:w="149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 </w:t>
            </w:r>
          </w:p>
        </w:tc>
      </w:tr>
      <w:tr w:rsidR="00907D43">
        <w:trPr>
          <w:trHeight w:val="646"/>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0" w:firstLine="0"/>
              <w:jc w:val="left"/>
            </w:pPr>
            <w:r>
              <w:rPr>
                <w:b/>
              </w:rPr>
              <w:t xml:space="preserve">Раздел 6. Основы военной подготовки </w:t>
            </w:r>
          </w:p>
        </w:tc>
        <w:tc>
          <w:tcPr>
            <w:tcW w:w="60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left="74" w:right="0" w:firstLine="0"/>
              <w:jc w:val="left"/>
            </w:pPr>
            <w:r>
              <w:rPr>
                <w:b/>
              </w:rPr>
              <w:t xml:space="preserve">20 </w:t>
            </w:r>
          </w:p>
        </w:tc>
        <w:tc>
          <w:tcPr>
            <w:tcW w:w="51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8" w:firstLine="0"/>
              <w:jc w:val="center"/>
            </w:pPr>
            <w:r>
              <w:rPr>
                <w:b/>
              </w:rP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left="38" w:right="0" w:firstLine="0"/>
              <w:jc w:val="left"/>
            </w:pPr>
            <w:r>
              <w:rPr>
                <w:b/>
              </w:rPr>
              <w:t xml:space="preserve">20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rPr>
                <w:b/>
              </w:rPr>
              <w:t xml:space="preserve">2 </w:t>
            </w:r>
          </w:p>
        </w:tc>
        <w:tc>
          <w:tcPr>
            <w:tcW w:w="53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left="41" w:right="0" w:firstLine="0"/>
              <w:jc w:val="left"/>
            </w:pPr>
            <w:r>
              <w:rPr>
                <w:b/>
              </w:rPr>
              <w:t xml:space="preserve">18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2" w:firstLine="0"/>
              <w:jc w:val="center"/>
            </w:pPr>
            <w:r>
              <w:rPr>
                <w:b/>
              </w:rPr>
              <w:t xml:space="preserve">- </w:t>
            </w:r>
          </w:p>
        </w:tc>
        <w:tc>
          <w:tcPr>
            <w:tcW w:w="67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5" w:firstLine="0"/>
              <w:jc w:val="center"/>
            </w:pPr>
            <w:r>
              <w:rPr>
                <w:b/>
              </w:rPr>
              <w:t xml:space="preserve">- </w:t>
            </w:r>
          </w:p>
        </w:tc>
        <w:tc>
          <w:tcPr>
            <w:tcW w:w="650"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rPr>
                <w:b/>
              </w:rPr>
              <w:t xml:space="preserve">- </w:t>
            </w:r>
          </w:p>
        </w:tc>
        <w:tc>
          <w:tcPr>
            <w:tcW w:w="149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7" w:firstLine="0"/>
              <w:jc w:val="center"/>
            </w:pPr>
            <w:r>
              <w:t xml:space="preserve">- </w:t>
            </w:r>
          </w:p>
        </w:tc>
      </w:tr>
      <w:tr w:rsidR="00907D43">
        <w:trPr>
          <w:trHeight w:val="962"/>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0" w:firstLine="0"/>
              <w:jc w:val="left"/>
            </w:pPr>
            <w:r>
              <w:t xml:space="preserve">Тема 6.1 Особенности прохождения службы по призыву, контракту. </w:t>
            </w:r>
          </w:p>
        </w:tc>
        <w:tc>
          <w:tcPr>
            <w:tcW w:w="60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2 </w:t>
            </w:r>
          </w:p>
        </w:tc>
        <w:tc>
          <w:tcPr>
            <w:tcW w:w="51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2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2 </w:t>
            </w:r>
          </w:p>
        </w:tc>
        <w:tc>
          <w:tcPr>
            <w:tcW w:w="53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9"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2" w:firstLine="0"/>
              <w:jc w:val="center"/>
            </w:pPr>
            <w:r>
              <w:rPr>
                <w:b/>
              </w:rPr>
              <w:t xml:space="preserve">- </w:t>
            </w:r>
          </w:p>
        </w:tc>
        <w:tc>
          <w:tcPr>
            <w:tcW w:w="67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5" w:firstLine="0"/>
              <w:jc w:val="center"/>
            </w:pPr>
            <w:r>
              <w:rPr>
                <w:b/>
              </w:rPr>
              <w:t xml:space="preserve">- </w:t>
            </w:r>
          </w:p>
        </w:tc>
        <w:tc>
          <w:tcPr>
            <w:tcW w:w="650"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rPr>
                <w:b/>
              </w:rPr>
              <w:t xml:space="preserve">- </w:t>
            </w:r>
          </w:p>
        </w:tc>
        <w:tc>
          <w:tcPr>
            <w:tcW w:w="149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7" w:firstLine="0"/>
              <w:jc w:val="center"/>
            </w:pPr>
            <w:r>
              <w:t xml:space="preserve">- </w:t>
            </w:r>
          </w:p>
        </w:tc>
      </w:tr>
      <w:tr w:rsidR="00907D43">
        <w:trPr>
          <w:trHeight w:val="643"/>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0" w:firstLine="0"/>
              <w:jc w:val="left"/>
            </w:pPr>
            <w:r>
              <w:t xml:space="preserve">Темы 6.2 Строевая подготовка и воинское приветствие. </w:t>
            </w:r>
          </w:p>
        </w:tc>
        <w:tc>
          <w:tcPr>
            <w:tcW w:w="60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4 </w:t>
            </w:r>
          </w:p>
        </w:tc>
        <w:tc>
          <w:tcPr>
            <w:tcW w:w="51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4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2" w:firstLine="0"/>
              <w:jc w:val="center"/>
            </w:pPr>
            <w:r>
              <w:t xml:space="preserve">- </w:t>
            </w:r>
          </w:p>
        </w:tc>
        <w:tc>
          <w:tcPr>
            <w:tcW w:w="53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8" w:firstLine="0"/>
              <w:jc w:val="center"/>
            </w:pPr>
            <w:r>
              <w:t xml:space="preserve">4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2" w:firstLine="0"/>
              <w:jc w:val="center"/>
            </w:pPr>
            <w:r>
              <w:rPr>
                <w:b/>
              </w:rPr>
              <w:t xml:space="preserve">- </w:t>
            </w:r>
          </w:p>
        </w:tc>
        <w:tc>
          <w:tcPr>
            <w:tcW w:w="67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5" w:firstLine="0"/>
              <w:jc w:val="center"/>
            </w:pPr>
            <w:r>
              <w:rPr>
                <w:b/>
              </w:rPr>
              <w:t xml:space="preserve">- </w:t>
            </w:r>
          </w:p>
        </w:tc>
        <w:tc>
          <w:tcPr>
            <w:tcW w:w="650"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rPr>
                <w:b/>
              </w:rPr>
              <w:t xml:space="preserve">- </w:t>
            </w:r>
          </w:p>
        </w:tc>
        <w:tc>
          <w:tcPr>
            <w:tcW w:w="149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7" w:firstLine="0"/>
              <w:jc w:val="center"/>
            </w:pPr>
            <w:r>
              <w:t xml:space="preserve">- </w:t>
            </w:r>
          </w:p>
        </w:tc>
      </w:tr>
      <w:tr w:rsidR="00907D43">
        <w:trPr>
          <w:trHeight w:val="646"/>
        </w:trPr>
        <w:tc>
          <w:tcPr>
            <w:tcW w:w="3567"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0" w:firstLine="0"/>
              <w:jc w:val="left"/>
            </w:pPr>
            <w:r>
              <w:t xml:space="preserve">Тема 6.3 Тактическая подготовка </w:t>
            </w:r>
          </w:p>
        </w:tc>
        <w:tc>
          <w:tcPr>
            <w:tcW w:w="60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2 </w:t>
            </w:r>
          </w:p>
        </w:tc>
        <w:tc>
          <w:tcPr>
            <w:tcW w:w="51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jc w:val="center"/>
            </w:pPr>
            <w:r>
              <w:t xml:space="preserve">2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2" w:firstLine="0"/>
              <w:jc w:val="center"/>
            </w:pPr>
            <w:r>
              <w:t xml:space="preserve">- </w:t>
            </w:r>
          </w:p>
        </w:tc>
        <w:tc>
          <w:tcPr>
            <w:tcW w:w="53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8" w:firstLine="0"/>
              <w:jc w:val="center"/>
            </w:pPr>
            <w:r>
              <w:t xml:space="preserve">2 </w:t>
            </w:r>
          </w:p>
        </w:tc>
        <w:tc>
          <w:tcPr>
            <w:tcW w:w="53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2" w:firstLine="0"/>
              <w:jc w:val="center"/>
            </w:pPr>
            <w:r>
              <w:rPr>
                <w:b/>
              </w:rPr>
              <w:t xml:space="preserve">- </w:t>
            </w:r>
          </w:p>
        </w:tc>
        <w:tc>
          <w:tcPr>
            <w:tcW w:w="67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5" w:firstLine="0"/>
              <w:jc w:val="center"/>
            </w:pPr>
            <w:r>
              <w:rPr>
                <w:b/>
              </w:rPr>
              <w:t xml:space="preserve">- </w:t>
            </w:r>
          </w:p>
        </w:tc>
        <w:tc>
          <w:tcPr>
            <w:tcW w:w="650"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4" w:firstLine="0"/>
              <w:jc w:val="center"/>
            </w:pPr>
            <w:r>
              <w:rPr>
                <w:b/>
              </w:rPr>
              <w:t xml:space="preserve">- </w:t>
            </w:r>
          </w:p>
        </w:tc>
        <w:tc>
          <w:tcPr>
            <w:tcW w:w="149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7" w:firstLine="0"/>
              <w:jc w:val="center"/>
            </w:pPr>
            <w:r>
              <w:t xml:space="preserve">- </w:t>
            </w:r>
          </w:p>
        </w:tc>
      </w:tr>
      <w:tr w:rsidR="00774C92">
        <w:trPr>
          <w:trHeight w:val="646"/>
        </w:trPr>
        <w:tc>
          <w:tcPr>
            <w:tcW w:w="3567" w:type="dxa"/>
            <w:tcBorders>
              <w:top w:val="single" w:sz="4" w:space="0" w:color="000000"/>
              <w:left w:val="single" w:sz="4" w:space="0" w:color="000000"/>
              <w:bottom w:val="single" w:sz="4" w:space="0" w:color="000000"/>
              <w:right w:val="single" w:sz="4" w:space="0" w:color="000000"/>
            </w:tcBorders>
          </w:tcPr>
          <w:p w:rsidR="00774C92" w:rsidRDefault="00774C92">
            <w:pPr>
              <w:spacing w:after="0" w:line="259" w:lineRule="auto"/>
              <w:ind w:left="3" w:right="0" w:firstLine="0"/>
              <w:jc w:val="left"/>
            </w:pPr>
            <w:r>
              <w:t>Тема 6.4 Правила безопасного обращения с оружием</w:t>
            </w:r>
          </w:p>
        </w:tc>
        <w:tc>
          <w:tcPr>
            <w:tcW w:w="605"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60" w:firstLine="0"/>
              <w:jc w:val="center"/>
            </w:pPr>
            <w:r>
              <w:t>4</w:t>
            </w:r>
          </w:p>
        </w:tc>
        <w:tc>
          <w:tcPr>
            <w:tcW w:w="516"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54" w:firstLine="0"/>
              <w:jc w:val="center"/>
            </w:pPr>
            <w:r>
              <w:t>-</w:t>
            </w:r>
          </w:p>
        </w:tc>
        <w:tc>
          <w:tcPr>
            <w:tcW w:w="533"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60" w:firstLine="0"/>
              <w:jc w:val="center"/>
            </w:pPr>
            <w:r>
              <w:t>4</w:t>
            </w:r>
          </w:p>
        </w:tc>
        <w:tc>
          <w:tcPr>
            <w:tcW w:w="533"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62" w:firstLine="0"/>
              <w:jc w:val="center"/>
            </w:pPr>
            <w:r>
              <w:t>-</w:t>
            </w:r>
          </w:p>
        </w:tc>
        <w:tc>
          <w:tcPr>
            <w:tcW w:w="535"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8" w:firstLine="0"/>
              <w:jc w:val="center"/>
            </w:pPr>
            <w:r>
              <w:t>4</w:t>
            </w:r>
          </w:p>
        </w:tc>
        <w:tc>
          <w:tcPr>
            <w:tcW w:w="533"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62" w:firstLine="0"/>
              <w:jc w:val="center"/>
              <w:rPr>
                <w:b/>
              </w:rPr>
            </w:pPr>
          </w:p>
        </w:tc>
        <w:tc>
          <w:tcPr>
            <w:tcW w:w="675"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5" w:firstLine="0"/>
              <w:jc w:val="center"/>
              <w:rPr>
                <w:b/>
              </w:rPr>
            </w:pPr>
          </w:p>
        </w:tc>
        <w:tc>
          <w:tcPr>
            <w:tcW w:w="650"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4" w:firstLine="0"/>
              <w:jc w:val="center"/>
              <w:rPr>
                <w:b/>
              </w:rPr>
            </w:pPr>
          </w:p>
        </w:tc>
        <w:tc>
          <w:tcPr>
            <w:tcW w:w="1493"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7" w:firstLine="0"/>
              <w:jc w:val="center"/>
            </w:pPr>
          </w:p>
        </w:tc>
      </w:tr>
      <w:tr w:rsidR="00774C92">
        <w:trPr>
          <w:trHeight w:val="646"/>
        </w:trPr>
        <w:tc>
          <w:tcPr>
            <w:tcW w:w="3567" w:type="dxa"/>
            <w:tcBorders>
              <w:top w:val="single" w:sz="4" w:space="0" w:color="000000"/>
              <w:left w:val="single" w:sz="4" w:space="0" w:color="000000"/>
              <w:bottom w:val="single" w:sz="4" w:space="0" w:color="000000"/>
              <w:right w:val="single" w:sz="4" w:space="0" w:color="000000"/>
            </w:tcBorders>
          </w:tcPr>
          <w:p w:rsidR="00774C92" w:rsidRDefault="00774C92">
            <w:pPr>
              <w:spacing w:after="0" w:line="259" w:lineRule="auto"/>
              <w:ind w:left="3" w:right="0" w:firstLine="0"/>
              <w:jc w:val="left"/>
            </w:pPr>
            <w:r>
              <w:t>Тема 6.5 Робототехнические комплексы</w:t>
            </w:r>
          </w:p>
        </w:tc>
        <w:tc>
          <w:tcPr>
            <w:tcW w:w="605"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60" w:firstLine="0"/>
              <w:jc w:val="center"/>
            </w:pPr>
            <w:r>
              <w:t>2</w:t>
            </w:r>
          </w:p>
        </w:tc>
        <w:tc>
          <w:tcPr>
            <w:tcW w:w="516"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54" w:firstLine="0"/>
              <w:jc w:val="center"/>
            </w:pPr>
            <w:r>
              <w:t>-</w:t>
            </w:r>
          </w:p>
        </w:tc>
        <w:tc>
          <w:tcPr>
            <w:tcW w:w="533"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60" w:firstLine="0"/>
              <w:jc w:val="center"/>
            </w:pPr>
            <w:r>
              <w:t>2</w:t>
            </w:r>
          </w:p>
        </w:tc>
        <w:tc>
          <w:tcPr>
            <w:tcW w:w="533"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62" w:firstLine="0"/>
              <w:jc w:val="center"/>
            </w:pPr>
            <w:r>
              <w:t>-</w:t>
            </w:r>
          </w:p>
        </w:tc>
        <w:tc>
          <w:tcPr>
            <w:tcW w:w="535"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58" w:firstLine="0"/>
              <w:jc w:val="center"/>
            </w:pPr>
            <w:r>
              <w:t>2</w:t>
            </w:r>
          </w:p>
        </w:tc>
        <w:tc>
          <w:tcPr>
            <w:tcW w:w="533"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62" w:firstLine="0"/>
              <w:jc w:val="center"/>
              <w:rPr>
                <w:b/>
              </w:rPr>
            </w:pPr>
          </w:p>
        </w:tc>
        <w:tc>
          <w:tcPr>
            <w:tcW w:w="675"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5" w:firstLine="0"/>
              <w:jc w:val="center"/>
              <w:rPr>
                <w:b/>
              </w:rPr>
            </w:pPr>
          </w:p>
        </w:tc>
        <w:tc>
          <w:tcPr>
            <w:tcW w:w="650"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4" w:firstLine="0"/>
              <w:jc w:val="center"/>
              <w:rPr>
                <w:b/>
              </w:rPr>
            </w:pPr>
          </w:p>
        </w:tc>
        <w:tc>
          <w:tcPr>
            <w:tcW w:w="1493"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7" w:firstLine="0"/>
              <w:jc w:val="center"/>
            </w:pPr>
          </w:p>
        </w:tc>
      </w:tr>
      <w:tr w:rsidR="00774C92">
        <w:trPr>
          <w:trHeight w:val="646"/>
        </w:trPr>
        <w:tc>
          <w:tcPr>
            <w:tcW w:w="3567" w:type="dxa"/>
            <w:tcBorders>
              <w:top w:val="single" w:sz="4" w:space="0" w:color="000000"/>
              <w:left w:val="single" w:sz="4" w:space="0" w:color="000000"/>
              <w:bottom w:val="single" w:sz="4" w:space="0" w:color="000000"/>
              <w:right w:val="single" w:sz="4" w:space="0" w:color="000000"/>
            </w:tcBorders>
          </w:tcPr>
          <w:p w:rsidR="00774C92" w:rsidRDefault="00774C92">
            <w:pPr>
              <w:spacing w:after="0" w:line="259" w:lineRule="auto"/>
              <w:ind w:left="3" w:right="0" w:firstLine="0"/>
              <w:jc w:val="left"/>
            </w:pPr>
            <w:r>
              <w:t>Тема 6.6 Радиосвязь</w:t>
            </w:r>
          </w:p>
        </w:tc>
        <w:tc>
          <w:tcPr>
            <w:tcW w:w="605"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60" w:firstLine="0"/>
              <w:jc w:val="center"/>
            </w:pPr>
            <w:r>
              <w:t>2</w:t>
            </w:r>
          </w:p>
        </w:tc>
        <w:tc>
          <w:tcPr>
            <w:tcW w:w="516"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54" w:firstLine="0"/>
              <w:jc w:val="center"/>
            </w:pPr>
            <w:r>
              <w:t>-</w:t>
            </w:r>
          </w:p>
        </w:tc>
        <w:tc>
          <w:tcPr>
            <w:tcW w:w="533"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60" w:firstLine="0"/>
              <w:jc w:val="center"/>
            </w:pPr>
            <w:r>
              <w:t>2</w:t>
            </w:r>
          </w:p>
        </w:tc>
        <w:tc>
          <w:tcPr>
            <w:tcW w:w="533"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62" w:firstLine="0"/>
              <w:jc w:val="center"/>
            </w:pPr>
            <w:r>
              <w:t>-</w:t>
            </w:r>
          </w:p>
        </w:tc>
        <w:tc>
          <w:tcPr>
            <w:tcW w:w="535"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58" w:firstLine="0"/>
              <w:jc w:val="center"/>
            </w:pPr>
            <w:r>
              <w:t>2</w:t>
            </w:r>
          </w:p>
        </w:tc>
        <w:tc>
          <w:tcPr>
            <w:tcW w:w="533"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62" w:firstLine="0"/>
              <w:jc w:val="center"/>
              <w:rPr>
                <w:b/>
              </w:rPr>
            </w:pPr>
          </w:p>
        </w:tc>
        <w:tc>
          <w:tcPr>
            <w:tcW w:w="675"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5" w:firstLine="0"/>
              <w:jc w:val="center"/>
              <w:rPr>
                <w:b/>
              </w:rPr>
            </w:pPr>
          </w:p>
        </w:tc>
        <w:tc>
          <w:tcPr>
            <w:tcW w:w="650"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4" w:firstLine="0"/>
              <w:jc w:val="center"/>
              <w:rPr>
                <w:b/>
              </w:rPr>
            </w:pPr>
          </w:p>
        </w:tc>
        <w:tc>
          <w:tcPr>
            <w:tcW w:w="1493"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7" w:firstLine="0"/>
              <w:jc w:val="center"/>
            </w:pPr>
          </w:p>
        </w:tc>
      </w:tr>
      <w:tr w:rsidR="00774C92">
        <w:trPr>
          <w:trHeight w:val="646"/>
        </w:trPr>
        <w:tc>
          <w:tcPr>
            <w:tcW w:w="3567" w:type="dxa"/>
            <w:tcBorders>
              <w:top w:val="single" w:sz="4" w:space="0" w:color="000000"/>
              <w:left w:val="single" w:sz="4" w:space="0" w:color="000000"/>
              <w:bottom w:val="single" w:sz="4" w:space="0" w:color="000000"/>
              <w:right w:val="single" w:sz="4" w:space="0" w:color="000000"/>
            </w:tcBorders>
          </w:tcPr>
          <w:p w:rsidR="00774C92" w:rsidRDefault="00774C92">
            <w:pPr>
              <w:spacing w:after="0" w:line="259" w:lineRule="auto"/>
              <w:ind w:left="3" w:right="0" w:firstLine="0"/>
              <w:jc w:val="left"/>
            </w:pPr>
            <w:r>
              <w:t>Тема 6.7 Местность как элемент боевой обстановки</w:t>
            </w:r>
          </w:p>
        </w:tc>
        <w:tc>
          <w:tcPr>
            <w:tcW w:w="605"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60" w:firstLine="0"/>
              <w:jc w:val="center"/>
            </w:pPr>
            <w:r>
              <w:t>2</w:t>
            </w:r>
          </w:p>
        </w:tc>
        <w:tc>
          <w:tcPr>
            <w:tcW w:w="516"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54" w:firstLine="0"/>
              <w:jc w:val="center"/>
            </w:pPr>
            <w:r>
              <w:t>-</w:t>
            </w:r>
          </w:p>
        </w:tc>
        <w:tc>
          <w:tcPr>
            <w:tcW w:w="533"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60" w:firstLine="0"/>
              <w:jc w:val="center"/>
            </w:pPr>
            <w:r>
              <w:t>2</w:t>
            </w:r>
          </w:p>
        </w:tc>
        <w:tc>
          <w:tcPr>
            <w:tcW w:w="533"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62" w:firstLine="0"/>
              <w:jc w:val="center"/>
            </w:pPr>
            <w:r>
              <w:t>-</w:t>
            </w:r>
          </w:p>
        </w:tc>
        <w:tc>
          <w:tcPr>
            <w:tcW w:w="535"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58" w:firstLine="0"/>
              <w:jc w:val="center"/>
            </w:pPr>
            <w:r>
              <w:t>2</w:t>
            </w:r>
          </w:p>
        </w:tc>
        <w:tc>
          <w:tcPr>
            <w:tcW w:w="533"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62" w:firstLine="0"/>
              <w:jc w:val="center"/>
              <w:rPr>
                <w:b/>
              </w:rPr>
            </w:pPr>
          </w:p>
        </w:tc>
        <w:tc>
          <w:tcPr>
            <w:tcW w:w="675"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5" w:firstLine="0"/>
              <w:jc w:val="center"/>
              <w:rPr>
                <w:b/>
              </w:rPr>
            </w:pPr>
          </w:p>
        </w:tc>
        <w:tc>
          <w:tcPr>
            <w:tcW w:w="650"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4" w:firstLine="0"/>
              <w:jc w:val="center"/>
              <w:rPr>
                <w:b/>
              </w:rPr>
            </w:pPr>
          </w:p>
        </w:tc>
        <w:tc>
          <w:tcPr>
            <w:tcW w:w="1493"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7" w:firstLine="0"/>
              <w:jc w:val="center"/>
            </w:pPr>
          </w:p>
        </w:tc>
      </w:tr>
      <w:tr w:rsidR="00774C92">
        <w:trPr>
          <w:trHeight w:val="646"/>
        </w:trPr>
        <w:tc>
          <w:tcPr>
            <w:tcW w:w="3567" w:type="dxa"/>
            <w:tcBorders>
              <w:top w:val="single" w:sz="4" w:space="0" w:color="000000"/>
              <w:left w:val="single" w:sz="4" w:space="0" w:color="000000"/>
              <w:bottom w:val="single" w:sz="4" w:space="0" w:color="000000"/>
              <w:right w:val="single" w:sz="4" w:space="0" w:color="000000"/>
            </w:tcBorders>
          </w:tcPr>
          <w:p w:rsidR="00774C92" w:rsidRDefault="00774C92" w:rsidP="00774C92">
            <w:pPr>
              <w:spacing w:after="0" w:line="259" w:lineRule="auto"/>
              <w:ind w:left="3" w:right="0" w:firstLine="0"/>
              <w:jc w:val="left"/>
            </w:pPr>
            <w:r>
              <w:t>Тема 6.8 Шанцевый инструмент</w:t>
            </w:r>
          </w:p>
        </w:tc>
        <w:tc>
          <w:tcPr>
            <w:tcW w:w="605"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60" w:firstLine="0"/>
              <w:jc w:val="center"/>
            </w:pPr>
            <w:r>
              <w:t>2</w:t>
            </w:r>
          </w:p>
        </w:tc>
        <w:tc>
          <w:tcPr>
            <w:tcW w:w="516"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54" w:firstLine="0"/>
              <w:jc w:val="center"/>
            </w:pPr>
            <w:r>
              <w:t>-</w:t>
            </w:r>
          </w:p>
        </w:tc>
        <w:tc>
          <w:tcPr>
            <w:tcW w:w="533"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60" w:firstLine="0"/>
              <w:jc w:val="center"/>
            </w:pPr>
            <w:r>
              <w:t>2</w:t>
            </w:r>
          </w:p>
        </w:tc>
        <w:tc>
          <w:tcPr>
            <w:tcW w:w="533"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62" w:firstLine="0"/>
              <w:jc w:val="center"/>
            </w:pPr>
            <w:r>
              <w:t>-</w:t>
            </w:r>
          </w:p>
        </w:tc>
        <w:tc>
          <w:tcPr>
            <w:tcW w:w="535"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58" w:firstLine="0"/>
              <w:jc w:val="center"/>
            </w:pPr>
            <w:r>
              <w:t>2</w:t>
            </w:r>
          </w:p>
        </w:tc>
        <w:tc>
          <w:tcPr>
            <w:tcW w:w="533"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62" w:firstLine="0"/>
              <w:jc w:val="center"/>
              <w:rPr>
                <w:b/>
              </w:rPr>
            </w:pPr>
          </w:p>
        </w:tc>
        <w:tc>
          <w:tcPr>
            <w:tcW w:w="675"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5" w:firstLine="0"/>
              <w:jc w:val="center"/>
              <w:rPr>
                <w:b/>
              </w:rPr>
            </w:pPr>
          </w:p>
        </w:tc>
        <w:tc>
          <w:tcPr>
            <w:tcW w:w="650"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4" w:firstLine="0"/>
              <w:jc w:val="center"/>
              <w:rPr>
                <w:b/>
              </w:rPr>
            </w:pPr>
          </w:p>
        </w:tc>
        <w:tc>
          <w:tcPr>
            <w:tcW w:w="1493"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7" w:firstLine="0"/>
              <w:jc w:val="center"/>
            </w:pPr>
          </w:p>
        </w:tc>
      </w:tr>
      <w:tr w:rsidR="00774C92">
        <w:trPr>
          <w:trHeight w:val="646"/>
        </w:trPr>
        <w:tc>
          <w:tcPr>
            <w:tcW w:w="3567" w:type="dxa"/>
            <w:tcBorders>
              <w:top w:val="single" w:sz="4" w:space="0" w:color="000000"/>
              <w:left w:val="single" w:sz="4" w:space="0" w:color="000000"/>
              <w:bottom w:val="single" w:sz="4" w:space="0" w:color="000000"/>
              <w:right w:val="single" w:sz="4" w:space="0" w:color="000000"/>
            </w:tcBorders>
          </w:tcPr>
          <w:p w:rsidR="00774C92" w:rsidRDefault="00B17324" w:rsidP="00774C92">
            <w:pPr>
              <w:spacing w:after="0" w:line="259" w:lineRule="auto"/>
              <w:ind w:left="3" w:right="0" w:firstLine="0"/>
              <w:jc w:val="left"/>
            </w:pPr>
            <w:r>
              <w:t>Всего по разделу 6</w:t>
            </w:r>
          </w:p>
        </w:tc>
        <w:tc>
          <w:tcPr>
            <w:tcW w:w="605"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60" w:firstLine="0"/>
              <w:jc w:val="center"/>
            </w:pPr>
            <w:r>
              <w:t>20</w:t>
            </w:r>
          </w:p>
        </w:tc>
        <w:tc>
          <w:tcPr>
            <w:tcW w:w="516"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4" w:firstLine="0"/>
              <w:jc w:val="center"/>
            </w:pPr>
          </w:p>
        </w:tc>
        <w:tc>
          <w:tcPr>
            <w:tcW w:w="533"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60" w:firstLine="0"/>
              <w:jc w:val="center"/>
            </w:pPr>
            <w:r>
              <w:t>20</w:t>
            </w:r>
          </w:p>
        </w:tc>
        <w:tc>
          <w:tcPr>
            <w:tcW w:w="533"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62" w:firstLine="0"/>
              <w:jc w:val="center"/>
            </w:pPr>
            <w:r>
              <w:t>2</w:t>
            </w:r>
          </w:p>
        </w:tc>
        <w:tc>
          <w:tcPr>
            <w:tcW w:w="535"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58" w:firstLine="0"/>
              <w:jc w:val="center"/>
            </w:pPr>
            <w:r>
              <w:t>18</w:t>
            </w:r>
          </w:p>
        </w:tc>
        <w:tc>
          <w:tcPr>
            <w:tcW w:w="533"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62" w:firstLine="0"/>
              <w:jc w:val="center"/>
              <w:rPr>
                <w:b/>
              </w:rPr>
            </w:pPr>
          </w:p>
        </w:tc>
        <w:tc>
          <w:tcPr>
            <w:tcW w:w="675"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5" w:firstLine="0"/>
              <w:jc w:val="center"/>
              <w:rPr>
                <w:b/>
              </w:rPr>
            </w:pPr>
          </w:p>
        </w:tc>
        <w:tc>
          <w:tcPr>
            <w:tcW w:w="650"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4" w:firstLine="0"/>
              <w:jc w:val="center"/>
              <w:rPr>
                <w:b/>
              </w:rPr>
            </w:pPr>
          </w:p>
        </w:tc>
        <w:tc>
          <w:tcPr>
            <w:tcW w:w="1493"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7" w:firstLine="0"/>
              <w:jc w:val="center"/>
            </w:pPr>
          </w:p>
        </w:tc>
      </w:tr>
      <w:tr w:rsidR="00774C92">
        <w:trPr>
          <w:trHeight w:val="646"/>
        </w:trPr>
        <w:tc>
          <w:tcPr>
            <w:tcW w:w="3567" w:type="dxa"/>
            <w:tcBorders>
              <w:top w:val="single" w:sz="4" w:space="0" w:color="000000"/>
              <w:left w:val="single" w:sz="4" w:space="0" w:color="000000"/>
              <w:bottom w:val="single" w:sz="4" w:space="0" w:color="000000"/>
              <w:right w:val="single" w:sz="4" w:space="0" w:color="000000"/>
            </w:tcBorders>
          </w:tcPr>
          <w:p w:rsidR="00774C92" w:rsidRDefault="00B17324" w:rsidP="00774C92">
            <w:pPr>
              <w:spacing w:after="0" w:line="259" w:lineRule="auto"/>
              <w:ind w:left="3" w:right="0" w:firstLine="0"/>
              <w:jc w:val="left"/>
            </w:pPr>
            <w:r>
              <w:t>Всего</w:t>
            </w:r>
          </w:p>
        </w:tc>
        <w:tc>
          <w:tcPr>
            <w:tcW w:w="605"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60" w:firstLine="0"/>
              <w:jc w:val="center"/>
            </w:pPr>
            <w:r>
              <w:t>68</w:t>
            </w:r>
          </w:p>
        </w:tc>
        <w:tc>
          <w:tcPr>
            <w:tcW w:w="516"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4" w:firstLine="0"/>
              <w:jc w:val="center"/>
            </w:pPr>
          </w:p>
        </w:tc>
        <w:tc>
          <w:tcPr>
            <w:tcW w:w="533"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60" w:firstLine="0"/>
              <w:jc w:val="center"/>
            </w:pPr>
            <w:r>
              <w:t>68</w:t>
            </w:r>
          </w:p>
        </w:tc>
        <w:tc>
          <w:tcPr>
            <w:tcW w:w="533"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62" w:firstLine="0"/>
              <w:jc w:val="center"/>
            </w:pPr>
            <w:r>
              <w:t>38</w:t>
            </w:r>
          </w:p>
        </w:tc>
        <w:tc>
          <w:tcPr>
            <w:tcW w:w="535" w:type="dxa"/>
            <w:tcBorders>
              <w:top w:val="single" w:sz="4" w:space="0" w:color="000000"/>
              <w:left w:val="single" w:sz="4" w:space="0" w:color="000000"/>
              <w:bottom w:val="single" w:sz="4" w:space="0" w:color="000000"/>
              <w:right w:val="single" w:sz="4" w:space="0" w:color="000000"/>
            </w:tcBorders>
            <w:vAlign w:val="center"/>
          </w:tcPr>
          <w:p w:rsidR="00774C92" w:rsidRDefault="00B17324">
            <w:pPr>
              <w:spacing w:after="0" w:line="259" w:lineRule="auto"/>
              <w:ind w:right="58" w:firstLine="0"/>
              <w:jc w:val="center"/>
            </w:pPr>
            <w:r>
              <w:t>30</w:t>
            </w:r>
          </w:p>
        </w:tc>
        <w:tc>
          <w:tcPr>
            <w:tcW w:w="533"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62" w:firstLine="0"/>
              <w:jc w:val="center"/>
              <w:rPr>
                <w:b/>
              </w:rPr>
            </w:pPr>
          </w:p>
        </w:tc>
        <w:tc>
          <w:tcPr>
            <w:tcW w:w="675"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5" w:firstLine="0"/>
              <w:jc w:val="center"/>
              <w:rPr>
                <w:b/>
              </w:rPr>
            </w:pPr>
          </w:p>
        </w:tc>
        <w:tc>
          <w:tcPr>
            <w:tcW w:w="650"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4" w:firstLine="0"/>
              <w:jc w:val="center"/>
              <w:rPr>
                <w:b/>
              </w:rPr>
            </w:pPr>
          </w:p>
        </w:tc>
        <w:tc>
          <w:tcPr>
            <w:tcW w:w="1493" w:type="dxa"/>
            <w:tcBorders>
              <w:top w:val="single" w:sz="4" w:space="0" w:color="000000"/>
              <w:left w:val="single" w:sz="4" w:space="0" w:color="000000"/>
              <w:bottom w:val="single" w:sz="4" w:space="0" w:color="000000"/>
              <w:right w:val="single" w:sz="4" w:space="0" w:color="000000"/>
            </w:tcBorders>
            <w:vAlign w:val="center"/>
          </w:tcPr>
          <w:p w:rsidR="00774C92" w:rsidRDefault="00774C92">
            <w:pPr>
              <w:spacing w:after="0" w:line="259" w:lineRule="auto"/>
              <w:ind w:right="57" w:firstLine="0"/>
              <w:jc w:val="center"/>
            </w:pPr>
          </w:p>
        </w:tc>
      </w:tr>
    </w:tbl>
    <w:p w:rsidR="00907D43" w:rsidRDefault="00D35998">
      <w:pPr>
        <w:spacing w:after="0" w:line="259" w:lineRule="auto"/>
        <w:ind w:left="-35" w:right="-29" w:firstLine="0"/>
        <w:jc w:val="left"/>
      </w:pPr>
      <w:r>
        <w:rPr>
          <w:b/>
        </w:rPr>
        <w:t xml:space="preserve"> </w:t>
      </w:r>
    </w:p>
    <w:p w:rsidR="00907D43" w:rsidRDefault="00D35998">
      <w:pPr>
        <w:spacing w:after="0" w:line="259" w:lineRule="auto"/>
        <w:ind w:left="708" w:right="0" w:firstLine="0"/>
        <w:jc w:val="left"/>
      </w:pPr>
      <w:r>
        <w:rPr>
          <w:b/>
        </w:rPr>
        <w:t xml:space="preserve"> </w:t>
      </w:r>
    </w:p>
    <w:p w:rsidR="00907D43" w:rsidRDefault="00D35998">
      <w:pPr>
        <w:spacing w:after="0" w:line="259" w:lineRule="auto"/>
        <w:ind w:right="0" w:firstLine="0"/>
      </w:pPr>
      <w:r>
        <w:t xml:space="preserve"> </w:t>
      </w:r>
      <w:r>
        <w:tab/>
      </w:r>
      <w:r>
        <w:rPr>
          <w:b/>
        </w:rPr>
        <w:t xml:space="preserve"> </w:t>
      </w:r>
    </w:p>
    <w:p w:rsidR="00907D43" w:rsidRDefault="00907D43">
      <w:pPr>
        <w:sectPr w:rsidR="00907D43">
          <w:headerReference w:type="even" r:id="rId25"/>
          <w:headerReference w:type="default" r:id="rId26"/>
          <w:footerReference w:type="even" r:id="rId27"/>
          <w:footerReference w:type="default" r:id="rId28"/>
          <w:headerReference w:type="first" r:id="rId29"/>
          <w:footerReference w:type="first" r:id="rId30"/>
          <w:pgSz w:w="11899" w:h="16841"/>
          <w:pgMar w:top="1128" w:right="981" w:bottom="1238" w:left="1133" w:header="720" w:footer="517" w:gutter="0"/>
          <w:cols w:space="720"/>
        </w:sectPr>
      </w:pPr>
    </w:p>
    <w:p w:rsidR="00907D43" w:rsidRDefault="00D35998">
      <w:pPr>
        <w:spacing w:after="0" w:line="259" w:lineRule="auto"/>
        <w:ind w:right="1576" w:firstLine="0"/>
        <w:jc w:val="right"/>
      </w:pPr>
      <w:r>
        <w:t xml:space="preserve"> </w:t>
      </w:r>
    </w:p>
    <w:p w:rsidR="00907D43" w:rsidRDefault="00D35998">
      <w:pPr>
        <w:spacing w:after="29" w:line="259" w:lineRule="auto"/>
        <w:ind w:right="1576" w:firstLine="0"/>
        <w:jc w:val="right"/>
      </w:pPr>
      <w:r>
        <w:t xml:space="preserve"> </w:t>
      </w:r>
    </w:p>
    <w:p w:rsidR="00907D43" w:rsidRDefault="00D35998">
      <w:pPr>
        <w:pStyle w:val="3"/>
        <w:ind w:left="21" w:right="0"/>
      </w:pPr>
      <w:bookmarkStart w:id="12" w:name="_Toc126124"/>
      <w:r>
        <w:t xml:space="preserve">2.3. Тематический план и содержание учебной дисциплины ОП </w:t>
      </w:r>
      <w:bookmarkEnd w:id="12"/>
    </w:p>
    <w:tbl>
      <w:tblPr>
        <w:tblStyle w:val="TableGrid"/>
        <w:tblW w:w="14565" w:type="dxa"/>
        <w:tblInd w:w="-677" w:type="dxa"/>
        <w:tblCellMar>
          <w:top w:w="7" w:type="dxa"/>
        </w:tblCellMar>
        <w:tblLook w:val="04A0" w:firstRow="1" w:lastRow="0" w:firstColumn="1" w:lastColumn="0" w:noHBand="0" w:noVBand="1"/>
      </w:tblPr>
      <w:tblGrid>
        <w:gridCol w:w="2300"/>
        <w:gridCol w:w="739"/>
        <w:gridCol w:w="698"/>
        <w:gridCol w:w="6205"/>
        <w:gridCol w:w="696"/>
        <w:gridCol w:w="1983"/>
        <w:gridCol w:w="1944"/>
      </w:tblGrid>
      <w:tr w:rsidR="00907D43">
        <w:trPr>
          <w:trHeight w:val="1945"/>
        </w:trPr>
        <w:tc>
          <w:tcPr>
            <w:tcW w:w="2300"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0" w:firstLine="0"/>
              <w:jc w:val="center"/>
            </w:pPr>
            <w:r>
              <w:rPr>
                <w:b/>
              </w:rPr>
              <w:t xml:space="preserve">Наименование разделов и тем </w:t>
            </w:r>
          </w:p>
        </w:tc>
        <w:tc>
          <w:tcPr>
            <w:tcW w:w="739"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center"/>
            </w:pPr>
            <w:r>
              <w:rPr>
                <w:b/>
              </w:rPr>
              <w:t xml:space="preserve"> </w:t>
            </w:r>
          </w:p>
          <w:p w:rsidR="00907D43" w:rsidRDefault="00D35998">
            <w:pPr>
              <w:spacing w:after="23" w:line="259" w:lineRule="auto"/>
              <w:ind w:left="2" w:right="0" w:firstLine="0"/>
              <w:jc w:val="center"/>
            </w:pPr>
            <w:r>
              <w:rPr>
                <w:b/>
              </w:rPr>
              <w:t xml:space="preserve"> </w:t>
            </w:r>
          </w:p>
          <w:p w:rsidR="00907D43" w:rsidRDefault="00D35998">
            <w:pPr>
              <w:spacing w:after="0" w:line="259" w:lineRule="auto"/>
              <w:ind w:left="183" w:right="0" w:hanging="202"/>
              <w:jc w:val="left"/>
            </w:pPr>
            <w:r>
              <w:rPr>
                <w:b/>
              </w:rPr>
              <w:t xml:space="preserve">Объём ОП </w:t>
            </w: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22" w:line="259" w:lineRule="auto"/>
              <w:ind w:left="233" w:right="0" w:firstLine="0"/>
              <w:jc w:val="left"/>
            </w:pPr>
            <w:r>
              <w:rPr>
                <w:b/>
              </w:rPr>
              <w:t xml:space="preserve">№ </w:t>
            </w:r>
          </w:p>
          <w:p w:rsidR="00907D43" w:rsidRDefault="00D35998">
            <w:pPr>
              <w:spacing w:after="0" w:line="259" w:lineRule="auto"/>
              <w:ind w:left="77" w:right="0" w:hanging="34"/>
              <w:jc w:val="left"/>
            </w:pPr>
            <w:proofErr w:type="spellStart"/>
            <w:r>
              <w:rPr>
                <w:b/>
              </w:rPr>
              <w:t>учебн</w:t>
            </w:r>
            <w:proofErr w:type="spellEnd"/>
            <w:r>
              <w:rPr>
                <w:b/>
              </w:rPr>
              <w:t xml:space="preserve"> </w:t>
            </w:r>
            <w:proofErr w:type="spellStart"/>
            <w:r>
              <w:rPr>
                <w:b/>
              </w:rPr>
              <w:t>заня</w:t>
            </w:r>
            <w:proofErr w:type="spellEnd"/>
            <w:r>
              <w:rPr>
                <w:b/>
              </w:rPr>
              <w:t xml:space="preserve"> </w:t>
            </w:r>
            <w:proofErr w:type="spellStart"/>
            <w:r>
              <w:rPr>
                <w:b/>
              </w:rPr>
              <w:t>тий</w:t>
            </w:r>
            <w:proofErr w:type="spellEnd"/>
            <w:r>
              <w:rPr>
                <w:b/>
              </w:rPr>
              <w:t xml:space="preserve"> </w:t>
            </w:r>
          </w:p>
        </w:tc>
        <w:tc>
          <w:tcPr>
            <w:tcW w:w="6205"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0" w:firstLine="0"/>
              <w:jc w:val="center"/>
            </w:pPr>
            <w:r>
              <w:rPr>
                <w:b/>
              </w:rPr>
              <w:t xml:space="preserve">Содержание учебного материала, практических и самостоятельных работ обучающихся </w:t>
            </w:r>
          </w:p>
        </w:tc>
        <w:tc>
          <w:tcPr>
            <w:tcW w:w="696"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0" w:firstLine="0"/>
              <w:jc w:val="center"/>
            </w:pPr>
            <w:proofErr w:type="spellStart"/>
            <w:r>
              <w:rPr>
                <w:b/>
              </w:rPr>
              <w:t>Объе</w:t>
            </w:r>
            <w:proofErr w:type="spellEnd"/>
            <w:r>
              <w:rPr>
                <w:b/>
              </w:rPr>
              <w:t xml:space="preserve"> м часов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78" w:right="0" w:firstLine="0"/>
              <w:jc w:val="left"/>
            </w:pPr>
            <w:r>
              <w:rPr>
                <w:b/>
              </w:rPr>
              <w:t xml:space="preserve"> Коды ОК, ПК, </w:t>
            </w:r>
          </w:p>
          <w:p w:rsidR="00907D43" w:rsidRDefault="00D35998">
            <w:pPr>
              <w:spacing w:after="0" w:line="259" w:lineRule="auto"/>
              <w:ind w:left="1" w:right="0" w:firstLine="0"/>
              <w:jc w:val="center"/>
            </w:pPr>
            <w:r>
              <w:rPr>
                <w:b/>
              </w:rPr>
              <w:t xml:space="preserve">З, У   </w:t>
            </w:r>
          </w:p>
          <w:p w:rsidR="00907D43" w:rsidRDefault="00D35998">
            <w:pPr>
              <w:spacing w:after="0" w:line="238" w:lineRule="auto"/>
              <w:ind w:right="0" w:firstLine="0"/>
              <w:jc w:val="center"/>
            </w:pPr>
            <w:r>
              <w:rPr>
                <w:b/>
              </w:rPr>
              <w:t xml:space="preserve">формированию которых </w:t>
            </w:r>
          </w:p>
          <w:p w:rsidR="00907D43" w:rsidRDefault="00D35998">
            <w:pPr>
              <w:spacing w:after="0" w:line="259" w:lineRule="auto"/>
              <w:ind w:right="0" w:firstLine="0"/>
              <w:jc w:val="center"/>
            </w:pPr>
            <w:r>
              <w:rPr>
                <w:b/>
              </w:rPr>
              <w:t xml:space="preserve">способствует элемент программы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4" w:right="39" w:hanging="10"/>
              <w:jc w:val="left"/>
            </w:pPr>
            <w:r>
              <w:rPr>
                <w:b/>
              </w:rPr>
              <w:t xml:space="preserve">Материальное и информационно е обеспечение занятий </w:t>
            </w:r>
          </w:p>
        </w:tc>
      </w:tr>
      <w:tr w:rsidR="00907D43">
        <w:trPr>
          <w:trHeight w:val="286"/>
        </w:trPr>
        <w:tc>
          <w:tcPr>
            <w:tcW w:w="2300"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5" w:right="0" w:firstLine="0"/>
              <w:jc w:val="center"/>
            </w:pPr>
            <w:r>
              <w:t xml:space="preserve">1 </w:t>
            </w:r>
          </w:p>
        </w:tc>
        <w:tc>
          <w:tcPr>
            <w:tcW w:w="739"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t xml:space="preserve">2 </w:t>
            </w: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3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 w:right="0" w:firstLine="0"/>
              <w:jc w:val="center"/>
            </w:pPr>
            <w:r>
              <w:t xml:space="preserve">4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t xml:space="preserve">5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 w:right="0" w:firstLine="0"/>
              <w:jc w:val="center"/>
            </w:pPr>
            <w:r>
              <w:t xml:space="preserve">6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t xml:space="preserve">7 </w:t>
            </w:r>
          </w:p>
        </w:tc>
      </w:tr>
      <w:tr w:rsidR="00907D43">
        <w:trPr>
          <w:trHeight w:val="286"/>
        </w:trPr>
        <w:tc>
          <w:tcPr>
            <w:tcW w:w="9942" w:type="dxa"/>
            <w:gridSpan w:val="4"/>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10" w:right="0" w:firstLine="0"/>
              <w:jc w:val="left"/>
            </w:pPr>
            <w:r>
              <w:rPr>
                <w:i/>
              </w:rPr>
              <w:t>1 семестр: объём ОП - 34 часов,   лекции, уроки – 30 часов, ПЗ – 4 часа</w:t>
            </w:r>
            <w: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60" w:right="0" w:firstLine="0"/>
              <w:jc w:val="center"/>
            </w:pPr>
            <w:r>
              <w:rPr>
                <w:b/>
              </w:rPr>
              <w:t xml:space="preserve">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61" w:right="0"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60" w:right="0" w:firstLine="0"/>
              <w:jc w:val="center"/>
            </w:pPr>
            <w:r>
              <w:t xml:space="preserve"> </w:t>
            </w:r>
          </w:p>
        </w:tc>
      </w:tr>
      <w:tr w:rsidR="00907D43">
        <w:trPr>
          <w:trHeight w:val="286"/>
        </w:trPr>
        <w:tc>
          <w:tcPr>
            <w:tcW w:w="9942" w:type="dxa"/>
            <w:gridSpan w:val="4"/>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819" w:right="0" w:firstLine="0"/>
              <w:jc w:val="left"/>
            </w:pPr>
            <w:r>
              <w:rPr>
                <w:b/>
              </w:rPr>
              <w:t>Раздел 1. Культура безопасности жизнедеятельности в современном обществе.</w:t>
            </w:r>
            <w:r>
              <w:rPr>
                <w:b/>
                <w:i/>
              </w:rP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rPr>
                <w:b/>
              </w:rPr>
              <w:t xml:space="preserve">22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61" w:right="0"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60" w:right="0" w:firstLine="0"/>
              <w:jc w:val="center"/>
            </w:pPr>
            <w:r>
              <w:t xml:space="preserve"> </w:t>
            </w:r>
          </w:p>
        </w:tc>
      </w:tr>
      <w:tr w:rsidR="00907D43">
        <w:trPr>
          <w:trHeight w:val="286"/>
        </w:trPr>
        <w:tc>
          <w:tcPr>
            <w:tcW w:w="2300"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2" w:line="236" w:lineRule="auto"/>
              <w:ind w:left="110" w:right="201" w:firstLine="0"/>
              <w:jc w:val="left"/>
            </w:pPr>
            <w:r>
              <w:rPr>
                <w:b/>
              </w:rPr>
              <w:t xml:space="preserve">Тема 1.1. </w:t>
            </w:r>
            <w:r>
              <w:t xml:space="preserve">Культура безопасности </w:t>
            </w:r>
          </w:p>
          <w:p w:rsidR="00907D43" w:rsidRDefault="00D35998">
            <w:pPr>
              <w:spacing w:after="6" w:line="259" w:lineRule="auto"/>
              <w:ind w:left="110" w:right="0" w:firstLine="0"/>
              <w:jc w:val="left"/>
            </w:pPr>
            <w:r>
              <w:t xml:space="preserve">жизнедеятельности </w:t>
            </w:r>
          </w:p>
          <w:p w:rsidR="00907D43" w:rsidRDefault="00D35998">
            <w:pPr>
              <w:spacing w:after="0" w:line="259" w:lineRule="auto"/>
              <w:ind w:left="110" w:right="0" w:firstLine="0"/>
              <w:jc w:val="left"/>
            </w:pPr>
            <w:r>
              <w:t xml:space="preserve">в </w:t>
            </w:r>
            <w:r>
              <w:tab/>
              <w:t xml:space="preserve">современном обществе. </w:t>
            </w: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rPr>
                <w:b/>
              </w:rPr>
              <w:t xml:space="preserve">2 </w:t>
            </w: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8" w:right="0" w:firstLine="0"/>
              <w:jc w:val="left"/>
            </w:pPr>
            <w:r>
              <w:rPr>
                <w:b/>
              </w:rPr>
              <w:t xml:space="preserve">Содержание учебного материала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rPr>
                <w:b/>
              </w:rP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61" w:right="0"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60" w:right="0" w:firstLine="0"/>
              <w:jc w:val="center"/>
            </w:pPr>
            <w:r>
              <w:t xml:space="preserve"> </w:t>
            </w:r>
          </w:p>
        </w:tc>
      </w:tr>
      <w:tr w:rsidR="00907D43">
        <w:trPr>
          <w:trHeight w:val="4979"/>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vAlign w:val="center"/>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1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10" w:right="102" w:firstLine="709"/>
            </w:pPr>
            <w:r>
              <w:rPr>
                <w:b/>
              </w:rPr>
              <w:t>Общие правила безопасности жизнедеятельности.</w:t>
            </w:r>
            <w:r>
              <w:t xml:space="preserve"> * Понятие "культура безопасности", его значение в жизни человека, общества, государства; соотношение понятий "опасность", "безопасность", "риск" (угроза); соотношение понятий "опасная ситуация", "чрезвычайная ситуация"; общие принципы (правила) безопасного поведения; индивидуальный, групповой, общественно-государственный уровень решения задачи обеспечения безопасности.</w:t>
            </w:r>
            <w:r>
              <w:rPr>
                <w:b/>
              </w:rPr>
              <w:t xml:space="preserve"> </w:t>
            </w:r>
            <w:r>
              <w:t>Влияние действий и поступков человека на его безопасность и благополучие.</w:t>
            </w:r>
            <w:r>
              <w:rPr>
                <w:b/>
              </w:rPr>
              <w:t xml:space="preserve"> </w:t>
            </w:r>
            <w:r>
              <w:t>понятия "виктимность", "</w:t>
            </w:r>
            <w:proofErr w:type="spellStart"/>
            <w:r>
              <w:t>виктимное</w:t>
            </w:r>
            <w:proofErr w:type="spellEnd"/>
            <w:r>
              <w:t xml:space="preserve"> поведение", "безопасное </w:t>
            </w:r>
            <w:proofErr w:type="spellStart"/>
            <w:r>
              <w:t>поведение";действия</w:t>
            </w:r>
            <w:proofErr w:type="spellEnd"/>
            <w:r>
              <w:t xml:space="preserve">, позволяющие предвидеть опасность; действия, позволяющие избежать опасности; действия в опасной и чрезвычайной ситуациях; </w:t>
            </w:r>
            <w:proofErr w:type="spellStart"/>
            <w:r>
              <w:t>рискориентированное</w:t>
            </w:r>
            <w:proofErr w:type="spellEnd"/>
            <w:r>
              <w:t xml:space="preserve"> мышление как основа обеспечения безопасности; риск-ориентированный подход к обеспечению безопасности личности, общества, государства.</w:t>
            </w:r>
            <w:r>
              <w:rPr>
                <w:b/>
              </w:rP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0" w:right="0" w:firstLine="0"/>
              <w:jc w:val="center"/>
            </w:pPr>
            <w:r>
              <w:t xml:space="preserve">ОК 02, ОК 04,  ОК 07, П7, П8,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ДИ 3 </w:t>
            </w:r>
          </w:p>
          <w:p w:rsidR="00907D43" w:rsidRDefault="00D35998">
            <w:pPr>
              <w:spacing w:after="0" w:line="259" w:lineRule="auto"/>
              <w:ind w:right="0" w:firstLine="0"/>
              <w:jc w:val="center"/>
            </w:pPr>
            <w:r>
              <w:rPr>
                <w:i/>
              </w:rPr>
              <w:t xml:space="preserve">(1, 2, 9)  </w:t>
            </w:r>
          </w:p>
        </w:tc>
      </w:tr>
      <w:tr w:rsidR="00907D43">
        <w:trPr>
          <w:trHeight w:val="286"/>
        </w:trPr>
        <w:tc>
          <w:tcPr>
            <w:tcW w:w="2300"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10" w:right="554" w:firstLine="0"/>
            </w:pPr>
            <w:r>
              <w:rPr>
                <w:b/>
              </w:rPr>
              <w:t xml:space="preserve">Тема 1.2.  </w:t>
            </w:r>
            <w:r>
              <w:t>Безопасность на транспорте</w:t>
            </w:r>
            <w:r>
              <w:rPr>
                <w:b/>
              </w:rPr>
              <w:t xml:space="preserve"> </w:t>
            </w: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rPr>
                <w:b/>
              </w:rPr>
              <w:t xml:space="preserve">2 </w:t>
            </w: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8" w:right="0" w:firstLine="0"/>
              <w:jc w:val="left"/>
            </w:pPr>
            <w:r>
              <w:rPr>
                <w:b/>
              </w:rPr>
              <w:t xml:space="preserve">Содержание учебного материала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rPr>
                <w:b/>
              </w:rP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8" w:right="0" w:firstLine="0"/>
              <w:jc w:val="left"/>
            </w:pPr>
            <w:r>
              <w:rPr>
                <w:color w:val="669900"/>
              </w:rP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8" w:right="0" w:firstLine="0"/>
              <w:jc w:val="left"/>
            </w:pPr>
            <w:r>
              <w:rPr>
                <w:color w:val="669900"/>
              </w:rPr>
              <w:t xml:space="preserve"> </w:t>
            </w:r>
          </w:p>
        </w:tc>
      </w:tr>
      <w:tr w:rsidR="00907D43" w:rsidTr="007A0CF3">
        <w:trPr>
          <w:trHeight w:val="63"/>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2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10" w:right="106" w:firstLine="709"/>
            </w:pPr>
            <w:r>
              <w:rPr>
                <w:b/>
              </w:rPr>
              <w:t>Безопасное поведение на различных видах транспорта. Обязанности участников дорожного движения.</w:t>
            </w:r>
            <w:r>
              <w:t xml:space="preserve"> История появления правил дорожного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3" w:firstLine="0"/>
              <w:jc w:val="center"/>
            </w:pPr>
            <w:r>
              <w:t xml:space="preserve">ОК 02, ОК 04,  </w:t>
            </w:r>
          </w:p>
          <w:p w:rsidR="00907D43" w:rsidRDefault="00D35998">
            <w:pPr>
              <w:spacing w:after="0" w:line="259" w:lineRule="auto"/>
              <w:ind w:left="82" w:right="22" w:firstLine="0"/>
              <w:jc w:val="center"/>
            </w:pPr>
            <w:r>
              <w:t xml:space="preserve">ОК 07; П7, П8, П9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ОИ 1, ОИ4 </w:t>
            </w:r>
          </w:p>
          <w:p w:rsidR="00907D43" w:rsidRDefault="00D35998">
            <w:pPr>
              <w:spacing w:after="0" w:line="259" w:lineRule="auto"/>
              <w:ind w:right="3" w:firstLine="0"/>
              <w:jc w:val="center"/>
            </w:pPr>
            <w:r>
              <w:t xml:space="preserve">(17) </w:t>
            </w:r>
          </w:p>
        </w:tc>
      </w:tr>
    </w:tbl>
    <w:p w:rsidR="00907D43" w:rsidRDefault="00D35998">
      <w:pPr>
        <w:spacing w:after="14" w:line="249" w:lineRule="auto"/>
        <w:ind w:left="10" w:right="1163" w:hanging="10"/>
        <w:jc w:val="right"/>
      </w:pPr>
      <w:r>
        <w:t xml:space="preserve">23 </w:t>
      </w:r>
    </w:p>
    <w:p w:rsidR="00907D43" w:rsidRDefault="00D35998">
      <w:pPr>
        <w:spacing w:after="0" w:line="259" w:lineRule="auto"/>
        <w:ind w:right="1576" w:firstLine="0"/>
        <w:jc w:val="right"/>
      </w:pPr>
      <w:r>
        <w:t xml:space="preserve"> </w:t>
      </w:r>
    </w:p>
    <w:p w:rsidR="00907D43" w:rsidRDefault="00907D43">
      <w:pPr>
        <w:spacing w:after="0" w:line="259" w:lineRule="auto"/>
        <w:ind w:left="-1815" w:right="10056" w:firstLine="0"/>
        <w:jc w:val="left"/>
      </w:pPr>
    </w:p>
    <w:tbl>
      <w:tblPr>
        <w:tblStyle w:val="TableGrid"/>
        <w:tblW w:w="14565" w:type="dxa"/>
        <w:tblInd w:w="-677" w:type="dxa"/>
        <w:tblCellMar>
          <w:top w:w="7" w:type="dxa"/>
          <w:left w:w="108" w:type="dxa"/>
          <w:right w:w="46" w:type="dxa"/>
        </w:tblCellMar>
        <w:tblLook w:val="04A0" w:firstRow="1" w:lastRow="0" w:firstColumn="1" w:lastColumn="0" w:noHBand="0" w:noVBand="1"/>
      </w:tblPr>
      <w:tblGrid>
        <w:gridCol w:w="2300"/>
        <w:gridCol w:w="739"/>
        <w:gridCol w:w="698"/>
        <w:gridCol w:w="6205"/>
        <w:gridCol w:w="696"/>
        <w:gridCol w:w="1983"/>
        <w:gridCol w:w="1944"/>
      </w:tblGrid>
      <w:tr w:rsidR="00907D43">
        <w:trPr>
          <w:trHeight w:val="7464"/>
        </w:trPr>
        <w:tc>
          <w:tcPr>
            <w:tcW w:w="2300"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739"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tabs>
                <w:tab w:val="center" w:pos="505"/>
                <w:tab w:val="center" w:pos="1398"/>
                <w:tab w:val="center" w:pos="2248"/>
                <w:tab w:val="center" w:pos="3157"/>
                <w:tab w:val="center" w:pos="4358"/>
                <w:tab w:val="center" w:pos="5714"/>
              </w:tabs>
              <w:spacing w:after="0" w:line="259" w:lineRule="auto"/>
              <w:ind w:right="0" w:firstLine="0"/>
              <w:jc w:val="left"/>
            </w:pPr>
            <w:r>
              <w:rPr>
                <w:rFonts w:ascii="Calibri" w:eastAsia="Calibri" w:hAnsi="Calibri" w:cs="Calibri"/>
                <w:sz w:val="22"/>
              </w:rPr>
              <w:tab/>
            </w:r>
            <w:r>
              <w:t xml:space="preserve">движения </w:t>
            </w:r>
            <w:r>
              <w:tab/>
              <w:t xml:space="preserve">и </w:t>
            </w:r>
            <w:r>
              <w:tab/>
              <w:t xml:space="preserve">причины </w:t>
            </w:r>
            <w:r>
              <w:tab/>
              <w:t xml:space="preserve">их </w:t>
            </w:r>
            <w:r>
              <w:tab/>
              <w:t xml:space="preserve">изменчивости; </w:t>
            </w:r>
            <w:r>
              <w:tab/>
              <w:t>риск-</w:t>
            </w:r>
          </w:p>
          <w:p w:rsidR="00907D43" w:rsidRDefault="00D35998">
            <w:pPr>
              <w:spacing w:after="0" w:line="259" w:lineRule="auto"/>
              <w:ind w:left="2" w:right="61" w:firstLine="0"/>
            </w:pPr>
            <w:r>
              <w:t xml:space="preserve">ориентированный подход к обеспечению безопасности на транспорте; безопасность пешехода в разных условиях (движение по обочине; движение в темное время суток; движение с использованием средств индивидуальной мобильности); взаимосвязь безопасности водителя и пассажира; правила безопасного поведения при поездке в легковом автомобиле, автобусе; ответственность водителя, ответственность пассажира; представления о знаниях и навыках, необходимых водителю;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 основные источники опасности в метро, правила безопасного поведения, порядок действий при возникновении опасных или чрезвычайных ситуаций; основные источники опасности на железнодорожном транспорте, правила безопасного поведения, порядок действий при возникновении опасных и чрезвычайных ситуаций; основные источники опасности на водном транспорте, правила безопасного поведения, порядок действий при возникновении опасной 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чрезвычайной ситуации. </w:t>
            </w:r>
          </w:p>
        </w:tc>
        <w:tc>
          <w:tcPr>
            <w:tcW w:w="696"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1983"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1944"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r>
      <w:tr w:rsidR="00907D43">
        <w:trPr>
          <w:trHeight w:val="286"/>
        </w:trPr>
        <w:tc>
          <w:tcPr>
            <w:tcW w:w="2300"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1" w:right="0" w:hanging="29"/>
              <w:jc w:val="left"/>
            </w:pPr>
            <w:r>
              <w:rPr>
                <w:b/>
              </w:rPr>
              <w:t xml:space="preserve">Тема 1.3 </w:t>
            </w:r>
            <w:r>
              <w:t>Безопасность в быту.</w:t>
            </w:r>
            <w:r>
              <w:rPr>
                <w:b/>
              </w:rPr>
              <w:t xml:space="preserve"> </w:t>
            </w: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8 </w:t>
            </w: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rPr>
                <w:b/>
              </w:rPr>
              <w:t xml:space="preserve">Содержание учебного материала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4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 </w:t>
            </w:r>
          </w:p>
        </w:tc>
      </w:tr>
      <w:tr w:rsidR="00907D43">
        <w:trPr>
          <w:trHeight w:val="1944"/>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3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59" w:firstLine="0"/>
            </w:pPr>
            <w:r>
              <w:rPr>
                <w:b/>
              </w:rPr>
              <w:t>Источники опасности в быту, их классификация</w:t>
            </w:r>
            <w:r>
              <w:t xml:space="preserve">. </w:t>
            </w:r>
            <w:r>
              <w:rPr>
                <w:b/>
              </w:rPr>
              <w:t>Правила безопасного поведения в местах общего пользования.</w:t>
            </w:r>
            <w:r>
              <w:t xml:space="preserve"> Общие правила безопасного поведения; защита прав потребителя; правила безопасного поведения при осуществлении покупок в Интернете.</w:t>
            </w:r>
            <w:r>
              <w:rPr>
                <w:b/>
              </w:rPr>
              <w:t xml:space="preserve"> </w:t>
            </w:r>
            <w:r>
              <w:t xml:space="preserve">(подъезд, лифт, придомовая территория, детская площадка, площадка для выгула собак и других). Коммуникация с соседями; меры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19" w:line="259" w:lineRule="auto"/>
              <w:ind w:right="66" w:firstLine="0"/>
              <w:jc w:val="center"/>
            </w:pPr>
            <w:r>
              <w:t xml:space="preserve">ОК 02, ОК 04,  </w:t>
            </w:r>
          </w:p>
          <w:p w:rsidR="00907D43" w:rsidRDefault="00D35998">
            <w:pPr>
              <w:spacing w:after="22" w:line="259" w:lineRule="auto"/>
              <w:ind w:right="62" w:firstLine="0"/>
              <w:jc w:val="center"/>
            </w:pPr>
            <w:r>
              <w:t xml:space="preserve">ОК 07 </w:t>
            </w:r>
          </w:p>
          <w:p w:rsidR="00907D43" w:rsidRDefault="00D35998">
            <w:pPr>
              <w:spacing w:after="0" w:line="259" w:lineRule="auto"/>
              <w:ind w:left="26" w:right="0" w:firstLine="0"/>
              <w:jc w:val="left"/>
            </w:pPr>
            <w:r>
              <w:t xml:space="preserve">П7, П8, П11,П12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ОИ 4 </w:t>
            </w:r>
          </w:p>
          <w:p w:rsidR="00907D43" w:rsidRDefault="00D35998">
            <w:pPr>
              <w:spacing w:after="0" w:line="259" w:lineRule="auto"/>
              <w:ind w:right="64" w:firstLine="0"/>
              <w:jc w:val="center"/>
            </w:pPr>
            <w:r>
              <w:t xml:space="preserve">(2,18) </w:t>
            </w:r>
          </w:p>
        </w:tc>
      </w:tr>
    </w:tbl>
    <w:p w:rsidR="00907D43" w:rsidRDefault="00907D43">
      <w:pPr>
        <w:spacing w:after="0" w:line="259" w:lineRule="auto"/>
        <w:ind w:left="-1815" w:right="10056" w:firstLine="0"/>
        <w:jc w:val="left"/>
      </w:pPr>
    </w:p>
    <w:tbl>
      <w:tblPr>
        <w:tblStyle w:val="TableGrid"/>
        <w:tblW w:w="14565" w:type="dxa"/>
        <w:tblInd w:w="-677" w:type="dxa"/>
        <w:tblCellMar>
          <w:top w:w="7" w:type="dxa"/>
          <w:left w:w="108" w:type="dxa"/>
          <w:right w:w="46" w:type="dxa"/>
        </w:tblCellMar>
        <w:tblLook w:val="04A0" w:firstRow="1" w:lastRow="0" w:firstColumn="1" w:lastColumn="0" w:noHBand="0" w:noVBand="1"/>
      </w:tblPr>
      <w:tblGrid>
        <w:gridCol w:w="2300"/>
        <w:gridCol w:w="739"/>
        <w:gridCol w:w="698"/>
        <w:gridCol w:w="6205"/>
        <w:gridCol w:w="696"/>
        <w:gridCol w:w="1983"/>
        <w:gridCol w:w="1944"/>
      </w:tblGrid>
      <w:tr w:rsidR="00907D43">
        <w:trPr>
          <w:trHeight w:val="1390"/>
        </w:trPr>
        <w:tc>
          <w:tcPr>
            <w:tcW w:w="2300" w:type="dxa"/>
            <w:vMerge w:val="restart"/>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62" w:firstLine="0"/>
            </w:pPr>
            <w:r>
              <w:t>по предупреждению преступлений; аварии на коммунальных системах жизнеобеспечения; правила безопасного поведения в ситуации аварии на коммунальной системе; порядок вызова аварийных служб и взаимодействия с ними; действия в экстренных случаях.</w:t>
            </w:r>
            <w:r>
              <w:rPr>
                <w:b/>
              </w:rP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1983" w:type="dxa"/>
            <w:vMerge w:val="restart"/>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1944" w:type="dxa"/>
            <w:vMerge w:val="restart"/>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r>
      <w:tr w:rsidR="00907D43">
        <w:trPr>
          <w:trHeight w:val="3599"/>
        </w:trPr>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4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63" w:firstLine="0"/>
            </w:pPr>
            <w:r>
              <w:rPr>
                <w:b/>
              </w:rPr>
              <w:t>Причины и профилактика бытовых отравлений, первая помощь, порядок действий в экстренных случаях.</w:t>
            </w:r>
            <w:r>
              <w:t xml:space="preserve">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основные правила пожарной безопасности в быту; термические и химические ожоги, первая помощь при ожогах.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t xml:space="preserve">2 </w:t>
            </w:r>
          </w:p>
        </w:tc>
        <w:tc>
          <w:tcPr>
            <w:tcW w:w="0" w:type="auto"/>
            <w:vMerge/>
            <w:tcBorders>
              <w:top w:val="nil"/>
              <w:left w:val="single" w:sz="4" w:space="0" w:color="000000"/>
              <w:bottom w:val="single" w:sz="4" w:space="0" w:color="000000"/>
              <w:right w:val="single" w:sz="4" w:space="0" w:color="000000"/>
            </w:tcBorders>
            <w:vAlign w:val="bottom"/>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r>
      <w:tr w:rsidR="00907D43">
        <w:trPr>
          <w:trHeight w:val="288"/>
        </w:trPr>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rPr>
                <w:b/>
              </w:rPr>
              <w:t xml:space="preserve">Практические занятия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4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r>
      <w:tr w:rsidR="00907D43">
        <w:trPr>
          <w:trHeight w:val="838"/>
        </w:trPr>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5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22" w:line="259" w:lineRule="auto"/>
              <w:ind w:left="2" w:right="0" w:firstLine="0"/>
            </w:pPr>
            <w:r>
              <w:rPr>
                <w:b/>
              </w:rPr>
              <w:t>ПР № 1</w:t>
            </w:r>
            <w:r>
              <w:t xml:space="preserve"> Способы оказания первой помощи при </w:t>
            </w:r>
          </w:p>
          <w:p w:rsidR="00907D43" w:rsidRDefault="00D35998">
            <w:pPr>
              <w:spacing w:after="0" w:line="259" w:lineRule="auto"/>
              <w:ind w:left="2" w:right="0" w:firstLine="0"/>
              <w:jc w:val="left"/>
            </w:pPr>
            <w:r>
              <w:t xml:space="preserve">термических и химических ожогах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t xml:space="preserve">2 </w:t>
            </w:r>
          </w:p>
        </w:tc>
        <w:tc>
          <w:tcPr>
            <w:tcW w:w="1983"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19" w:line="259" w:lineRule="auto"/>
              <w:ind w:right="66" w:firstLine="0"/>
              <w:jc w:val="center"/>
            </w:pPr>
            <w:r>
              <w:t xml:space="preserve">ОК 02, ОК 04,  </w:t>
            </w:r>
          </w:p>
          <w:p w:rsidR="00907D43" w:rsidRDefault="00D35998">
            <w:pPr>
              <w:spacing w:after="22" w:line="259" w:lineRule="auto"/>
              <w:ind w:right="62" w:firstLine="0"/>
              <w:jc w:val="center"/>
            </w:pPr>
            <w:r>
              <w:t xml:space="preserve">ОК 07 </w:t>
            </w:r>
          </w:p>
          <w:p w:rsidR="00907D43" w:rsidRDefault="00D35998">
            <w:pPr>
              <w:spacing w:after="0" w:line="259" w:lineRule="auto"/>
              <w:ind w:left="26" w:right="0" w:firstLine="0"/>
              <w:jc w:val="left"/>
            </w:pPr>
            <w:r>
              <w:t xml:space="preserve">П7, П8, П11,П12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ОИ 1 </w:t>
            </w:r>
          </w:p>
          <w:p w:rsidR="00907D43" w:rsidRDefault="00D35998">
            <w:pPr>
              <w:spacing w:after="0" w:line="259" w:lineRule="auto"/>
              <w:ind w:right="66" w:firstLine="0"/>
              <w:jc w:val="center"/>
            </w:pPr>
            <w:r>
              <w:t xml:space="preserve">(16,36,38) </w:t>
            </w:r>
          </w:p>
          <w:p w:rsidR="00907D43" w:rsidRDefault="00D35998">
            <w:pPr>
              <w:spacing w:after="0" w:line="259" w:lineRule="auto"/>
              <w:ind w:right="2" w:firstLine="0"/>
              <w:jc w:val="center"/>
            </w:pPr>
            <w:r>
              <w:t xml:space="preserve"> </w:t>
            </w:r>
          </w:p>
        </w:tc>
      </w:tr>
      <w:tr w:rsidR="00907D43">
        <w:trPr>
          <w:trHeight w:val="562"/>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6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rPr>
                <w:b/>
              </w:rPr>
              <w:t>ПР № 2</w:t>
            </w:r>
            <w:r>
              <w:t xml:space="preserve"> Правила поведения и действия при пожаре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t xml:space="preserve">2 </w:t>
            </w: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32" w:right="134" w:firstLine="0"/>
              <w:jc w:val="center"/>
            </w:pPr>
            <w:r>
              <w:t xml:space="preserve">ОИ 4, (2,18,38) </w:t>
            </w:r>
          </w:p>
        </w:tc>
      </w:tr>
      <w:tr w:rsidR="00907D43">
        <w:trPr>
          <w:trHeight w:val="286"/>
        </w:trPr>
        <w:tc>
          <w:tcPr>
            <w:tcW w:w="2300"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rPr>
                <w:b/>
              </w:rPr>
              <w:t xml:space="preserve">Тема 1.4. </w:t>
            </w:r>
          </w:p>
          <w:p w:rsidR="00907D43" w:rsidRDefault="00D35998">
            <w:pPr>
              <w:spacing w:after="0" w:line="238" w:lineRule="auto"/>
              <w:ind w:left="2" w:right="0" w:firstLine="0"/>
              <w:jc w:val="left"/>
            </w:pPr>
            <w:r>
              <w:t xml:space="preserve">Безопасность в общественных местах. </w:t>
            </w:r>
          </w:p>
          <w:p w:rsidR="00907D43" w:rsidRDefault="00D35998">
            <w:pPr>
              <w:spacing w:after="0" w:line="259" w:lineRule="auto"/>
              <w:ind w:left="2" w:right="0" w:firstLine="0"/>
              <w:jc w:val="left"/>
            </w:pPr>
            <w:r>
              <w:t>Безопасность в социуме.</w:t>
            </w:r>
            <w:r>
              <w:rPr>
                <w:b/>
                <w:color w:val="C00000"/>
              </w:rPr>
              <w:t xml:space="preserve"> </w:t>
            </w: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6</w:t>
            </w:r>
            <w:r>
              <w:rPr>
                <w:b/>
                <w:color w:val="C00000"/>
              </w:rPr>
              <w:t xml:space="preserve"> </w:t>
            </w: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rPr>
                <w:b/>
              </w:rPr>
              <w:t>Содержание</w:t>
            </w:r>
            <w:r>
              <w:rPr>
                <w:b/>
                <w:color w:val="C00000"/>
              </w:rPr>
              <w:t xml:space="preserve"> </w:t>
            </w:r>
            <w:r>
              <w:rPr>
                <w:b/>
              </w:rPr>
              <w:t>учебного материала</w:t>
            </w:r>
            <w:r>
              <w:rPr>
                <w:color w:val="C00000"/>
              </w:rP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6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 </w:t>
            </w:r>
          </w:p>
        </w:tc>
      </w:tr>
      <w:tr w:rsidR="00907D43">
        <w:trPr>
          <w:trHeight w:val="2770"/>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7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57" w:firstLine="0"/>
            </w:pPr>
            <w:r>
              <w:rPr>
                <w:b/>
              </w:rPr>
              <w:t>Правила поведения и действия при возникновении опасностей в общественных местах.</w:t>
            </w:r>
            <w:r>
              <w:t xml:space="preserve"> 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криминогенные ситуации); порядок действий при риске возникновения или возникновении толпы, давки; эмоциональное заражение в толпе, способы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19" w:line="259" w:lineRule="auto"/>
              <w:ind w:right="66" w:firstLine="0"/>
              <w:jc w:val="center"/>
            </w:pPr>
            <w:r>
              <w:t xml:space="preserve">ОК 02, ОК 04,  </w:t>
            </w:r>
          </w:p>
          <w:p w:rsidR="00907D43" w:rsidRDefault="00D35998">
            <w:pPr>
              <w:spacing w:after="21" w:line="259" w:lineRule="auto"/>
              <w:ind w:right="62" w:firstLine="0"/>
              <w:jc w:val="center"/>
            </w:pPr>
            <w:r>
              <w:t xml:space="preserve">ОК 07 </w:t>
            </w:r>
          </w:p>
          <w:p w:rsidR="00907D43" w:rsidRDefault="00D35998">
            <w:pPr>
              <w:spacing w:after="0" w:line="259" w:lineRule="auto"/>
              <w:ind w:right="67" w:firstLine="0"/>
              <w:jc w:val="center"/>
            </w:pPr>
            <w:r>
              <w:t xml:space="preserve">П7, П8, П13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r>
    </w:tbl>
    <w:p w:rsidR="00907D43" w:rsidRDefault="00907D43">
      <w:pPr>
        <w:spacing w:after="0" w:line="259" w:lineRule="auto"/>
        <w:ind w:left="-1815" w:right="10056" w:firstLine="0"/>
        <w:jc w:val="left"/>
      </w:pPr>
    </w:p>
    <w:tbl>
      <w:tblPr>
        <w:tblStyle w:val="TableGrid"/>
        <w:tblW w:w="14565" w:type="dxa"/>
        <w:tblInd w:w="-677" w:type="dxa"/>
        <w:tblCellMar>
          <w:top w:w="7" w:type="dxa"/>
          <w:left w:w="110" w:type="dxa"/>
          <w:right w:w="46" w:type="dxa"/>
        </w:tblCellMar>
        <w:tblLook w:val="04A0" w:firstRow="1" w:lastRow="0" w:firstColumn="1" w:lastColumn="0" w:noHBand="0" w:noVBand="1"/>
      </w:tblPr>
      <w:tblGrid>
        <w:gridCol w:w="2300"/>
        <w:gridCol w:w="739"/>
        <w:gridCol w:w="698"/>
        <w:gridCol w:w="6205"/>
        <w:gridCol w:w="696"/>
        <w:gridCol w:w="1983"/>
        <w:gridCol w:w="1944"/>
      </w:tblGrid>
      <w:tr w:rsidR="00907D43">
        <w:trPr>
          <w:trHeight w:val="2495"/>
        </w:trPr>
        <w:tc>
          <w:tcPr>
            <w:tcW w:w="2300" w:type="dxa"/>
            <w:vMerge w:val="restart"/>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pPr>
            <w:r>
              <w:t xml:space="preserve">самопомощи, правила безопасного поведения при попадании в агрессивную и паническую толпу; правила безопасного поведения при проявлении агрессии; криминогенные ситуации в общественных местах, правила безопасного поведения, порядок действия при попадании в опасную ситуацию; меры безопасности и порядок действий при угрозе обрушения зданий и отдельных конструкций; меры безопасности и порядок поведения при угрозе, в случае террористического акта. </w:t>
            </w:r>
          </w:p>
        </w:tc>
        <w:tc>
          <w:tcPr>
            <w:tcW w:w="696"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1983" w:type="dxa"/>
            <w:vMerge w:val="restart"/>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1944"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r>
      <w:tr w:rsidR="00907D43">
        <w:trPr>
          <w:trHeight w:val="2494"/>
        </w:trPr>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7" w:firstLine="0"/>
              <w:jc w:val="center"/>
            </w:pPr>
            <w:r>
              <w:t xml:space="preserve">8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0" w:firstLine="0"/>
            </w:pPr>
            <w:r>
              <w:rPr>
                <w:b/>
              </w:rPr>
              <w:t>Порядок действий в случаях, когда потерялся человек</w:t>
            </w:r>
            <w:r>
              <w:t xml:space="preserve"> (ребенок; взрослый; пожилой человек; человек с ментальными расстройствами); порядок действий в ситуации, если вы обнаружили потерявшегося человека; порядок действий при угрозе возникновения пожара в различных общественных местах, на объектах с массовым пребыванием людей (медицинские и образовательные организации, культурные, торгово-развлекательные учреждения и другие).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2 </w:t>
            </w:r>
          </w:p>
        </w:tc>
        <w:tc>
          <w:tcPr>
            <w:tcW w:w="0" w:type="auto"/>
            <w:vMerge/>
            <w:tcBorders>
              <w:top w:val="nil"/>
              <w:left w:val="single" w:sz="4" w:space="0" w:color="000000"/>
              <w:bottom w:val="nil"/>
              <w:right w:val="single" w:sz="4" w:space="0" w:color="000000"/>
            </w:tcBorders>
            <w:vAlign w:val="center"/>
          </w:tcPr>
          <w:p w:rsidR="00907D43" w:rsidRDefault="00907D43">
            <w:pPr>
              <w:spacing w:after="160" w:line="259" w:lineRule="auto"/>
              <w:ind w:right="0" w:firstLine="0"/>
              <w:jc w:val="left"/>
            </w:pP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 w:firstLine="0"/>
              <w:jc w:val="center"/>
            </w:pPr>
            <w:r>
              <w:t xml:space="preserve"> </w:t>
            </w:r>
          </w:p>
        </w:tc>
      </w:tr>
      <w:tr w:rsidR="00907D43">
        <w:trPr>
          <w:trHeight w:val="4705"/>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7" w:firstLine="0"/>
              <w:jc w:val="center"/>
            </w:pPr>
            <w:r>
              <w:t xml:space="preserve">9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42" w:lineRule="auto"/>
              <w:ind w:right="60" w:firstLine="0"/>
            </w:pPr>
            <w:r>
              <w:rPr>
                <w:b/>
              </w:rPr>
              <w:t>Межличностное общение, общение в группе, межгрупповое общение (взаимодействие)</w:t>
            </w:r>
            <w:r>
              <w:t xml:space="preserve">. Определение понятия "общение"; навыки конструктивного общения; общие представления о понятиях "социальная группа", "большая группа", "малая группа"; особенности общения в группе; психологические характеристики группы и особенности взаимодействия в группе; групповые нормы и ценности; коллектив как социальная группа; психологические закономерности в группе. психологическое влияние в малой группе; положительные и отрицательные стороны конформизма; </w:t>
            </w:r>
          </w:p>
          <w:p w:rsidR="00907D43" w:rsidRDefault="00D35998">
            <w:pPr>
              <w:spacing w:after="0" w:line="259" w:lineRule="auto"/>
              <w:ind w:right="62" w:firstLine="0"/>
            </w:pPr>
            <w:r>
              <w:t xml:space="preserve">эмпатия и уважение к партнеру (партнерам) по общению как снова коммуникации; убеждающая коммуникация; манипуляция в общении, цели, технологии и способы противодействия;  психологическое влияние на большие группы; способы воздействия на большую группу: заражение; убеждение; внушение; подражание;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2 </w:t>
            </w: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 w:firstLine="0"/>
              <w:jc w:val="center"/>
            </w:pPr>
            <w:r>
              <w:t xml:space="preserve"> </w:t>
            </w:r>
          </w:p>
        </w:tc>
      </w:tr>
    </w:tbl>
    <w:p w:rsidR="00907D43" w:rsidRDefault="00907D43">
      <w:pPr>
        <w:spacing w:after="0" w:line="259" w:lineRule="auto"/>
        <w:ind w:left="-1815" w:right="10056" w:firstLine="0"/>
        <w:jc w:val="left"/>
      </w:pPr>
    </w:p>
    <w:tbl>
      <w:tblPr>
        <w:tblStyle w:val="TableGrid"/>
        <w:tblW w:w="14565" w:type="dxa"/>
        <w:tblInd w:w="-677" w:type="dxa"/>
        <w:tblCellMar>
          <w:top w:w="7" w:type="dxa"/>
          <w:left w:w="108" w:type="dxa"/>
          <w:right w:w="46" w:type="dxa"/>
        </w:tblCellMar>
        <w:tblLook w:val="04A0" w:firstRow="1" w:lastRow="0" w:firstColumn="1" w:lastColumn="0" w:noHBand="0" w:noVBand="1"/>
      </w:tblPr>
      <w:tblGrid>
        <w:gridCol w:w="2300"/>
        <w:gridCol w:w="739"/>
        <w:gridCol w:w="698"/>
        <w:gridCol w:w="6205"/>
        <w:gridCol w:w="696"/>
        <w:gridCol w:w="1983"/>
        <w:gridCol w:w="1944"/>
      </w:tblGrid>
      <w:tr w:rsidR="00907D43">
        <w:trPr>
          <w:trHeight w:val="4427"/>
        </w:trPr>
        <w:tc>
          <w:tcPr>
            <w:tcW w:w="2300"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739"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58" w:firstLine="0"/>
            </w:pPr>
            <w:r>
              <w:t xml:space="preserve">деструктивные и </w:t>
            </w:r>
            <w:proofErr w:type="spellStart"/>
            <w:r>
              <w:t>псевдопсихологические</w:t>
            </w:r>
            <w:proofErr w:type="spellEnd"/>
            <w:r>
              <w:t xml:space="preserve"> технологии; противодействие вовлечению молодежи в противозаконную и антиобщественную деятельность. Понятие "конфликт", стадии развития конфликта;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способы саморегуляции;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w:t>
            </w:r>
            <w:proofErr w:type="spellStart"/>
            <w:r>
              <w:t>буллинг</w:t>
            </w:r>
            <w:proofErr w:type="spellEnd"/>
            <w:r>
              <w:t xml:space="preserve">, насилие); способы противодействия </w:t>
            </w:r>
            <w:proofErr w:type="spellStart"/>
            <w:r>
              <w:t>буллингу</w:t>
            </w:r>
            <w:proofErr w:type="spellEnd"/>
            <w:r>
              <w:t xml:space="preserve"> и проявлению насилия; способы психологического воздействия. </w:t>
            </w:r>
          </w:p>
        </w:tc>
        <w:tc>
          <w:tcPr>
            <w:tcW w:w="696"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1983"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1944"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r>
      <w:tr w:rsidR="00907D43">
        <w:trPr>
          <w:trHeight w:val="286"/>
        </w:trPr>
        <w:tc>
          <w:tcPr>
            <w:tcW w:w="2300"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rPr>
                <w:b/>
              </w:rPr>
              <w:t xml:space="preserve">Тема 1.5. </w:t>
            </w:r>
          </w:p>
          <w:p w:rsidR="00907D43" w:rsidRDefault="00D35998">
            <w:pPr>
              <w:spacing w:after="0" w:line="259" w:lineRule="auto"/>
              <w:ind w:left="2" w:right="0" w:firstLine="0"/>
              <w:jc w:val="left"/>
            </w:pPr>
            <w:r>
              <w:t>Безопасность в информационном пространстве</w:t>
            </w:r>
            <w:r>
              <w:rPr>
                <w:b/>
              </w:rPr>
              <w:t xml:space="preserve"> </w:t>
            </w: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4 </w:t>
            </w: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rPr>
                <w:b/>
              </w:rPr>
              <w:t>Содержание учебного материала</w:t>
            </w:r>
            <w: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4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r>
      <w:tr w:rsidR="00907D43">
        <w:trPr>
          <w:trHeight w:val="3875"/>
        </w:trPr>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10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61" w:firstLine="0"/>
            </w:pPr>
            <w:r>
              <w:rPr>
                <w:b/>
              </w:rPr>
              <w:t>Правила безопасного поведения в цифровой среде.</w:t>
            </w:r>
            <w:r>
              <w:t xml:space="preserve"> Понятия "цифровая среда", "цифровой след"; влияние цифровой среды на жизнь человека; приватность, персональные данные; "цифровая зависимость", ее признаки и последствия; опасности и риски цифровой среды, их источники; вредоносное программное обеспечение; виды вредоносного программного обеспечения, его цели, принципы работы; правила защиты от вредоносного программного обеспечения; кража персональных данных, паролей; мошенничество, фишинг, правила защиты от мошенников; правила безопасного использования устройств и программ; поведенческие опасности в цифровой среде и их причины; опасные персоны, имитация близких социальных отношений.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t xml:space="preserve">2 </w:t>
            </w:r>
          </w:p>
        </w:tc>
        <w:tc>
          <w:tcPr>
            <w:tcW w:w="1983"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t xml:space="preserve">ОК 02, ОК 04,  ОК 07, П14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t xml:space="preserve">ОИ 4, ДИ 2 (19,39) </w:t>
            </w:r>
          </w:p>
        </w:tc>
      </w:tr>
      <w:tr w:rsidR="00907D43">
        <w:trPr>
          <w:trHeight w:val="1116"/>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1" w:right="0" w:firstLine="0"/>
              <w:jc w:val="left"/>
            </w:pPr>
            <w:r>
              <w:t xml:space="preserve">11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60" w:firstLine="0"/>
            </w:pPr>
            <w:r>
              <w:rPr>
                <w:b/>
              </w:rPr>
              <w:t xml:space="preserve">Профилактика и противодействие вовлечению в деструктивные сообщества. </w:t>
            </w:r>
            <w:r>
              <w:t xml:space="preserve">Неосмотрительное поведение и коммуникация в Интернете как угроза для будущей жизни и карьеры; травля в Интернете, методы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t xml:space="preserve">2 </w:t>
            </w: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59" w:right="161" w:firstLine="0"/>
              <w:jc w:val="center"/>
            </w:pPr>
            <w:r>
              <w:t xml:space="preserve">ОИ4, ДИ 2 ИР </w:t>
            </w:r>
          </w:p>
        </w:tc>
      </w:tr>
    </w:tbl>
    <w:p w:rsidR="00907D43" w:rsidRDefault="00907D43">
      <w:pPr>
        <w:spacing w:after="0" w:line="259" w:lineRule="auto"/>
        <w:ind w:left="-1815" w:right="10056" w:firstLine="0"/>
        <w:jc w:val="left"/>
      </w:pPr>
    </w:p>
    <w:tbl>
      <w:tblPr>
        <w:tblStyle w:val="TableGrid"/>
        <w:tblW w:w="14565" w:type="dxa"/>
        <w:tblInd w:w="-677" w:type="dxa"/>
        <w:tblCellMar>
          <w:top w:w="7" w:type="dxa"/>
          <w:left w:w="108" w:type="dxa"/>
          <w:right w:w="46" w:type="dxa"/>
        </w:tblCellMar>
        <w:tblLook w:val="04A0" w:firstRow="1" w:lastRow="0" w:firstColumn="1" w:lastColumn="0" w:noHBand="0" w:noVBand="1"/>
      </w:tblPr>
      <w:tblGrid>
        <w:gridCol w:w="2300"/>
        <w:gridCol w:w="739"/>
        <w:gridCol w:w="698"/>
        <w:gridCol w:w="6205"/>
        <w:gridCol w:w="696"/>
        <w:gridCol w:w="1983"/>
        <w:gridCol w:w="1944"/>
      </w:tblGrid>
      <w:tr w:rsidR="00907D43">
        <w:trPr>
          <w:trHeight w:val="4151"/>
        </w:trPr>
        <w:tc>
          <w:tcPr>
            <w:tcW w:w="2300"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739"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63" w:firstLine="0"/>
            </w:pPr>
            <w:r>
              <w:t xml:space="preserve">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w:t>
            </w:r>
            <w:proofErr w:type="spellStart"/>
            <w:r>
              <w:t>деструктива</w:t>
            </w:r>
            <w:proofErr w:type="spellEnd"/>
            <w:r>
              <w:t xml:space="preserve">; правила коммуникации в цифровой среде; достоверность информации в цифровой среде; источники информации, проверка на достоверность; "информационный пузырь", манипуляция сознанием, пропаганда; 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ответственность за действия в Интернете; запрещенный контент; защита прав в цифровом пространстве. </w:t>
            </w:r>
          </w:p>
        </w:tc>
        <w:tc>
          <w:tcPr>
            <w:tcW w:w="696"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1983"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1944"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r>
      <w:tr w:rsidR="00907D43">
        <w:trPr>
          <w:trHeight w:val="286"/>
        </w:trPr>
        <w:tc>
          <w:tcPr>
            <w:tcW w:w="9942" w:type="dxa"/>
            <w:gridSpan w:val="4"/>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740" w:right="0" w:firstLine="0"/>
              <w:jc w:val="left"/>
            </w:pPr>
            <w:r>
              <w:rPr>
                <w:b/>
              </w:rPr>
              <w:t xml:space="preserve">Раздел 2. Безопасность в природной среде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4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r>
      <w:tr w:rsidR="00907D43">
        <w:trPr>
          <w:trHeight w:val="288"/>
        </w:trPr>
        <w:tc>
          <w:tcPr>
            <w:tcW w:w="2300"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46" w:firstLine="0"/>
              <w:jc w:val="left"/>
            </w:pPr>
            <w:r>
              <w:rPr>
                <w:b/>
              </w:rPr>
              <w:t xml:space="preserve">Тема 2.1 </w:t>
            </w:r>
            <w:r>
              <w:t>Источники опасности в природной среде. Экологическая грамотность.</w:t>
            </w:r>
            <w:r>
              <w:rPr>
                <w:b/>
              </w:rPr>
              <w:t xml:space="preserve"> </w:t>
            </w: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4 </w:t>
            </w: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rPr>
                <w:b/>
              </w:rPr>
              <w:t>Содержание учебного материала</w:t>
            </w:r>
            <w: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4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r>
      <w:tr w:rsidR="00907D43">
        <w:trPr>
          <w:trHeight w:val="4151"/>
        </w:trPr>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12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60" w:firstLine="0"/>
            </w:pPr>
            <w:r>
              <w:t xml:space="preserve"> </w:t>
            </w:r>
            <w:r>
              <w:rPr>
                <w:b/>
              </w:rPr>
              <w:t>Источники опасности в природной среде</w:t>
            </w:r>
            <w:r>
              <w:t xml:space="preserve">. Отдых на природе; основные правила безопасного поведения в лесу, в горах, на водоемах;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 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источники опасности в автономных условия;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и отморожении.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t xml:space="preserve">2 </w:t>
            </w:r>
          </w:p>
        </w:tc>
        <w:tc>
          <w:tcPr>
            <w:tcW w:w="1983"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19" w:line="259" w:lineRule="auto"/>
              <w:ind w:right="66" w:firstLine="0"/>
              <w:jc w:val="center"/>
            </w:pPr>
            <w:r>
              <w:t xml:space="preserve">ОК 04, ОК 06,  </w:t>
            </w:r>
          </w:p>
          <w:p w:rsidR="00907D43" w:rsidRDefault="00D35998">
            <w:pPr>
              <w:spacing w:after="21" w:line="259" w:lineRule="auto"/>
              <w:ind w:right="62" w:firstLine="0"/>
              <w:jc w:val="center"/>
            </w:pPr>
            <w:r>
              <w:t xml:space="preserve">ОК 07 </w:t>
            </w:r>
          </w:p>
          <w:p w:rsidR="00907D43" w:rsidRDefault="00D35998">
            <w:pPr>
              <w:spacing w:after="0" w:line="259" w:lineRule="auto"/>
              <w:ind w:right="67" w:firstLine="0"/>
              <w:jc w:val="center"/>
            </w:pPr>
            <w:r>
              <w:t xml:space="preserve">П1, П8, П10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t xml:space="preserve">ДИ 2,  </w:t>
            </w:r>
          </w:p>
        </w:tc>
      </w:tr>
      <w:tr w:rsidR="00907D43">
        <w:trPr>
          <w:trHeight w:val="838"/>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13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709"/>
              <w:jc w:val="left"/>
            </w:pPr>
            <w:r>
              <w:rPr>
                <w:b/>
              </w:rPr>
              <w:t xml:space="preserve">Природные </w:t>
            </w:r>
            <w:r>
              <w:rPr>
                <w:b/>
              </w:rPr>
              <w:tab/>
              <w:t xml:space="preserve">чрезвычайные </w:t>
            </w:r>
            <w:r>
              <w:rPr>
                <w:b/>
              </w:rPr>
              <w:tab/>
              <w:t>ситуации</w:t>
            </w:r>
            <w:r>
              <w:t xml:space="preserve">. </w:t>
            </w:r>
            <w:r>
              <w:rPr>
                <w:b/>
              </w:rPr>
              <w:t xml:space="preserve">Экологическая </w:t>
            </w:r>
            <w:r>
              <w:rPr>
                <w:b/>
              </w:rPr>
              <w:tab/>
              <w:t xml:space="preserve">грамотность </w:t>
            </w:r>
            <w:r>
              <w:rPr>
                <w:b/>
              </w:rPr>
              <w:tab/>
              <w:t xml:space="preserve">и </w:t>
            </w:r>
            <w:r>
              <w:rPr>
                <w:b/>
              </w:rPr>
              <w:tab/>
              <w:t xml:space="preserve">разумное природопользование. </w:t>
            </w:r>
            <w:r>
              <w:t xml:space="preserve">Общие правила поведения в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t xml:space="preserve">2 </w:t>
            </w: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50" w:right="0" w:firstLine="0"/>
              <w:jc w:val="left"/>
            </w:pPr>
            <w:r>
              <w:t xml:space="preserve">ОИ 1, ОИ 4, ДИ </w:t>
            </w:r>
          </w:p>
          <w:p w:rsidR="00907D43" w:rsidRDefault="00D35998">
            <w:pPr>
              <w:spacing w:after="0" w:line="259" w:lineRule="auto"/>
              <w:ind w:right="62" w:firstLine="0"/>
              <w:jc w:val="center"/>
            </w:pPr>
            <w:r>
              <w:t xml:space="preserve">3 </w:t>
            </w:r>
          </w:p>
          <w:p w:rsidR="00907D43" w:rsidRDefault="00D35998">
            <w:pPr>
              <w:spacing w:after="0" w:line="259" w:lineRule="auto"/>
              <w:ind w:right="66" w:firstLine="0"/>
              <w:jc w:val="center"/>
            </w:pPr>
            <w:r>
              <w:t xml:space="preserve">(21,22,39) </w:t>
            </w:r>
          </w:p>
        </w:tc>
      </w:tr>
    </w:tbl>
    <w:p w:rsidR="00907D43" w:rsidRDefault="00907D43">
      <w:pPr>
        <w:spacing w:after="0" w:line="259" w:lineRule="auto"/>
        <w:ind w:left="-1815" w:right="10056" w:firstLine="0"/>
        <w:jc w:val="left"/>
      </w:pPr>
    </w:p>
    <w:tbl>
      <w:tblPr>
        <w:tblStyle w:val="TableGrid"/>
        <w:tblW w:w="14565" w:type="dxa"/>
        <w:tblInd w:w="-677" w:type="dxa"/>
        <w:tblCellMar>
          <w:top w:w="7" w:type="dxa"/>
          <w:left w:w="110" w:type="dxa"/>
          <w:right w:w="47" w:type="dxa"/>
        </w:tblCellMar>
        <w:tblLook w:val="04A0" w:firstRow="1" w:lastRow="0" w:firstColumn="1" w:lastColumn="0" w:noHBand="0" w:noVBand="1"/>
      </w:tblPr>
      <w:tblGrid>
        <w:gridCol w:w="2300"/>
        <w:gridCol w:w="739"/>
        <w:gridCol w:w="698"/>
        <w:gridCol w:w="6205"/>
        <w:gridCol w:w="696"/>
        <w:gridCol w:w="1983"/>
        <w:gridCol w:w="1944"/>
      </w:tblGrid>
      <w:tr w:rsidR="00907D43">
        <w:trPr>
          <w:trHeight w:val="9396"/>
        </w:trPr>
        <w:tc>
          <w:tcPr>
            <w:tcW w:w="2300"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739"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0" w:firstLine="0"/>
            </w:pPr>
            <w:r>
              <w:t xml:space="preserve">природных чрезвычайных ситуациях (предвидеть; избежать опасности; действовать: прекратить или минимизировать воздействие опасных факторов; дождаться помощи); 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природные чрезвычайные ситуации, вызванные опасными геологическими явлениями и процессами: землетрясения, извержение вулканов, оползни, камнепады; возможности прогнозирования, предупреждения, смягчения последствий, правила безопасного поведения, последствия природных чрезвычайных ситуаций, вызванных опасными геологическими явлениями и процессами; природные чрезвычайные ситуации, вызванные опасными гидрологическими явлениями и процессами: паводки, половодья, цунами, сели, лавины; возможности прогнозирования, предупреждения, смягчения последствий, правила безопасного поведения, последствия природных чрезвычайных ситуаций, вызванных опасными гидрологическими явлениями и процессами; природные чрезвычайные ситуации, вызванные опасными метеорологическими явлениями и процессами: ливни, град, мороз, жара; возможности прогнозирования, предупреждения, смягчения последствий, правила безопасного поведения, последствия природных чрезвычайных ситуаций, вызванных опасными метеорологическими явлениями и процессами; влияние деятельности человека на природную среду; причины и источники загрязнения Мирового океана, рек, почвы, космоса; чрезвычайные ситуации экологического характера, возможности прогнозирования, предупреждения, смягчения последствий.  </w:t>
            </w:r>
          </w:p>
        </w:tc>
        <w:tc>
          <w:tcPr>
            <w:tcW w:w="696"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1983"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1944"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r>
      <w:tr w:rsidR="00907D43">
        <w:trPr>
          <w:trHeight w:val="286"/>
        </w:trPr>
        <w:tc>
          <w:tcPr>
            <w:tcW w:w="9942" w:type="dxa"/>
            <w:gridSpan w:val="4"/>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708" w:right="0" w:firstLine="0"/>
              <w:jc w:val="left"/>
            </w:pPr>
            <w:r>
              <w:rPr>
                <w:b/>
              </w:rPr>
              <w:t xml:space="preserve">Раздел 3. Основы медицинских знаний. Оказание первой помощи.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4" w:firstLine="0"/>
              <w:jc w:val="center"/>
            </w:pPr>
            <w:r>
              <w:rPr>
                <w:b/>
              </w:rPr>
              <w:t xml:space="preserve">12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3"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4" w:firstLine="0"/>
              <w:jc w:val="center"/>
            </w:pPr>
            <w:r>
              <w:t xml:space="preserve"> </w:t>
            </w:r>
          </w:p>
        </w:tc>
      </w:tr>
    </w:tbl>
    <w:p w:rsidR="00907D43" w:rsidRDefault="00907D43">
      <w:pPr>
        <w:spacing w:after="0" w:line="259" w:lineRule="auto"/>
        <w:ind w:left="-1815" w:right="10056" w:firstLine="0"/>
        <w:jc w:val="left"/>
      </w:pPr>
    </w:p>
    <w:tbl>
      <w:tblPr>
        <w:tblStyle w:val="TableGrid"/>
        <w:tblW w:w="14565" w:type="dxa"/>
        <w:tblInd w:w="-677" w:type="dxa"/>
        <w:tblCellMar>
          <w:top w:w="5" w:type="dxa"/>
        </w:tblCellMar>
        <w:tblLook w:val="04A0" w:firstRow="1" w:lastRow="0" w:firstColumn="1" w:lastColumn="0" w:noHBand="0" w:noVBand="1"/>
      </w:tblPr>
      <w:tblGrid>
        <w:gridCol w:w="1629"/>
        <w:gridCol w:w="671"/>
        <w:gridCol w:w="739"/>
        <w:gridCol w:w="698"/>
        <w:gridCol w:w="6205"/>
        <w:gridCol w:w="696"/>
        <w:gridCol w:w="1983"/>
        <w:gridCol w:w="1944"/>
      </w:tblGrid>
      <w:tr w:rsidR="00907D43">
        <w:trPr>
          <w:trHeight w:val="286"/>
        </w:trPr>
        <w:tc>
          <w:tcPr>
            <w:tcW w:w="1629" w:type="dxa"/>
            <w:vMerge w:val="restart"/>
            <w:tcBorders>
              <w:top w:val="single" w:sz="4" w:space="0" w:color="000000"/>
              <w:left w:val="single" w:sz="4" w:space="0" w:color="000000"/>
              <w:bottom w:val="single" w:sz="4" w:space="0" w:color="000000"/>
              <w:right w:val="nil"/>
            </w:tcBorders>
          </w:tcPr>
          <w:p w:rsidR="00907D43" w:rsidRDefault="00D35998">
            <w:pPr>
              <w:spacing w:after="0" w:line="259" w:lineRule="auto"/>
              <w:ind w:left="110" w:right="0" w:firstLine="0"/>
              <w:jc w:val="left"/>
            </w:pPr>
            <w:r>
              <w:rPr>
                <w:b/>
              </w:rPr>
              <w:t xml:space="preserve">Тема 3.1. </w:t>
            </w:r>
            <w:r>
              <w:t xml:space="preserve">Здоровье здоровый жизни. </w:t>
            </w:r>
          </w:p>
        </w:tc>
        <w:tc>
          <w:tcPr>
            <w:tcW w:w="670" w:type="dxa"/>
            <w:vMerge w:val="restart"/>
            <w:tcBorders>
              <w:top w:val="single" w:sz="4" w:space="0" w:color="000000"/>
              <w:left w:val="nil"/>
              <w:bottom w:val="single" w:sz="4" w:space="0" w:color="000000"/>
              <w:right w:val="single" w:sz="4" w:space="0" w:color="000000"/>
            </w:tcBorders>
          </w:tcPr>
          <w:p w:rsidR="00907D43" w:rsidRDefault="00D35998">
            <w:pPr>
              <w:spacing w:after="0" w:line="259" w:lineRule="auto"/>
              <w:ind w:right="0" w:firstLine="435"/>
              <w:jc w:val="left"/>
            </w:pPr>
            <w:r>
              <w:t xml:space="preserve">и образ </w:t>
            </w: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8" w:right="0" w:firstLine="0"/>
              <w:jc w:val="left"/>
            </w:pPr>
            <w:r>
              <w:rPr>
                <w:b/>
              </w:rPr>
              <w:t xml:space="preserve">4 </w:t>
            </w: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8" w:right="0" w:firstLine="0"/>
              <w:jc w:val="left"/>
            </w:pPr>
            <w:r>
              <w:rPr>
                <w:b/>
              </w:rPr>
              <w:t xml:space="preserve">Содержание учебного материала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rPr>
                <w:b/>
              </w:rPr>
              <w:t xml:space="preserve">4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61" w:right="0"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60" w:right="0" w:firstLine="0"/>
              <w:jc w:val="center"/>
            </w:pPr>
            <w:r>
              <w:t xml:space="preserve"> </w:t>
            </w:r>
          </w:p>
        </w:tc>
      </w:tr>
      <w:tr w:rsidR="00907D43">
        <w:trPr>
          <w:trHeight w:val="2218"/>
        </w:trPr>
        <w:tc>
          <w:tcPr>
            <w:tcW w:w="0" w:type="auto"/>
            <w:vMerge/>
            <w:tcBorders>
              <w:top w:val="nil"/>
              <w:left w:val="single" w:sz="4" w:space="0" w:color="000000"/>
              <w:bottom w:val="nil"/>
              <w:right w:val="nil"/>
            </w:tcBorders>
          </w:tcPr>
          <w:p w:rsidR="00907D43" w:rsidRDefault="00907D43">
            <w:pPr>
              <w:spacing w:after="160" w:line="259" w:lineRule="auto"/>
              <w:ind w:right="0" w:firstLine="0"/>
              <w:jc w:val="left"/>
            </w:pPr>
          </w:p>
        </w:tc>
        <w:tc>
          <w:tcPr>
            <w:tcW w:w="0" w:type="auto"/>
            <w:vMerge/>
            <w:tcBorders>
              <w:top w:val="nil"/>
              <w:left w:val="nil"/>
              <w:bottom w:val="nil"/>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8" w:right="0" w:firstLine="0"/>
              <w:jc w:val="left"/>
            </w:pPr>
            <w:r>
              <w:t xml:space="preserve">14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10" w:right="0" w:firstLine="0"/>
            </w:pPr>
            <w:r>
              <w:rPr>
                <w:b/>
              </w:rPr>
              <w:t>Составляющие здорового образа жизни.</w:t>
            </w:r>
            <w:r>
              <w:t xml:space="preserve"> Понятия </w:t>
            </w:r>
          </w:p>
          <w:p w:rsidR="00907D43" w:rsidRDefault="00D35998">
            <w:pPr>
              <w:spacing w:after="0" w:line="259" w:lineRule="auto"/>
              <w:ind w:left="110" w:right="102" w:firstLine="0"/>
            </w:pPr>
            <w:r>
              <w:t xml:space="preserve">"здоровье", "охрана здоровья", "здоровый образ жизни", "лечение", "профилактика"; биологические, </w:t>
            </w:r>
            <w:proofErr w:type="spellStart"/>
            <w:r>
              <w:t>социальноэкономические</w:t>
            </w:r>
            <w:proofErr w:type="spellEnd"/>
            <w:r>
              <w:t>,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w:t>
            </w:r>
            <w:r>
              <w:rPr>
                <w:b/>
              </w:rP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t xml:space="preserve">2 </w:t>
            </w:r>
          </w:p>
        </w:tc>
        <w:tc>
          <w:tcPr>
            <w:tcW w:w="1983"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19" w:line="259" w:lineRule="auto"/>
              <w:ind w:right="3" w:firstLine="0"/>
              <w:jc w:val="center"/>
            </w:pPr>
            <w:r>
              <w:t xml:space="preserve">ОК 04, ОК 06,  </w:t>
            </w:r>
          </w:p>
          <w:p w:rsidR="00907D43" w:rsidRDefault="00D35998">
            <w:pPr>
              <w:spacing w:after="0" w:line="259" w:lineRule="auto"/>
              <w:ind w:left="468" w:right="408" w:firstLine="0"/>
              <w:jc w:val="center"/>
            </w:pPr>
            <w:r>
              <w:t xml:space="preserve">ОК 07 П12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ДИ 2 </w:t>
            </w:r>
          </w:p>
          <w:p w:rsidR="00907D43" w:rsidRDefault="00D35998">
            <w:pPr>
              <w:spacing w:after="0" w:line="259" w:lineRule="auto"/>
              <w:ind w:right="4" w:firstLine="0"/>
              <w:jc w:val="center"/>
            </w:pPr>
            <w:r>
              <w:t xml:space="preserve">(3,10,39) </w:t>
            </w:r>
          </w:p>
        </w:tc>
      </w:tr>
      <w:tr w:rsidR="00907D43">
        <w:trPr>
          <w:trHeight w:val="3600"/>
        </w:trPr>
        <w:tc>
          <w:tcPr>
            <w:tcW w:w="0" w:type="auto"/>
            <w:vMerge/>
            <w:tcBorders>
              <w:top w:val="nil"/>
              <w:left w:val="single" w:sz="4" w:space="0" w:color="000000"/>
              <w:bottom w:val="single" w:sz="4" w:space="0" w:color="000000"/>
              <w:right w:val="nil"/>
            </w:tcBorders>
            <w:vAlign w:val="bottom"/>
          </w:tcPr>
          <w:p w:rsidR="00907D43" w:rsidRDefault="00907D43">
            <w:pPr>
              <w:spacing w:after="160" w:line="259" w:lineRule="auto"/>
              <w:ind w:right="0" w:firstLine="0"/>
              <w:jc w:val="left"/>
            </w:pPr>
          </w:p>
        </w:tc>
        <w:tc>
          <w:tcPr>
            <w:tcW w:w="0" w:type="auto"/>
            <w:vMerge/>
            <w:tcBorders>
              <w:top w:val="nil"/>
              <w:left w:val="nil"/>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vAlign w:val="bottom"/>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8" w:right="0" w:firstLine="0"/>
              <w:jc w:val="left"/>
            </w:pPr>
            <w:r>
              <w:t xml:space="preserve">15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10" w:right="107" w:firstLine="0"/>
            </w:pPr>
            <w:r>
              <w:rPr>
                <w:b/>
              </w:rPr>
              <w:t>Психическое здоровье и психологическое благополучие</w:t>
            </w:r>
            <w:r>
              <w:t>. Критерии психического здоровья и психологического благополучия; основные факторы, влияющие на психическое здоровье и психологическое благополучие; 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 меры, направленные на сохранение и укрепление психического здоровья.</w:t>
            </w:r>
            <w:r>
              <w:rPr>
                <w:b/>
              </w:rP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t xml:space="preserve">2 </w:t>
            </w: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firstLine="0"/>
              <w:jc w:val="center"/>
            </w:pPr>
            <w:r>
              <w:t xml:space="preserve">ИР </w:t>
            </w:r>
          </w:p>
        </w:tc>
      </w:tr>
      <w:tr w:rsidR="00907D43">
        <w:trPr>
          <w:trHeight w:val="286"/>
        </w:trPr>
        <w:tc>
          <w:tcPr>
            <w:tcW w:w="1629" w:type="dxa"/>
            <w:vMerge w:val="restart"/>
            <w:tcBorders>
              <w:top w:val="single" w:sz="4" w:space="0" w:color="000000"/>
              <w:left w:val="single" w:sz="4" w:space="0" w:color="000000"/>
              <w:bottom w:val="single" w:sz="4" w:space="0" w:color="000000"/>
              <w:right w:val="nil"/>
            </w:tcBorders>
          </w:tcPr>
          <w:p w:rsidR="00907D43" w:rsidRDefault="00D35998">
            <w:pPr>
              <w:spacing w:after="0" w:line="259" w:lineRule="auto"/>
              <w:ind w:left="110" w:right="-324" w:firstLine="31"/>
              <w:jc w:val="left"/>
            </w:pPr>
            <w:r>
              <w:rPr>
                <w:b/>
              </w:rPr>
              <w:t xml:space="preserve">Тема 3.2 </w:t>
            </w:r>
            <w:r>
              <w:t xml:space="preserve">Чрезвычайные ситуации </w:t>
            </w:r>
            <w:proofErr w:type="spellStart"/>
            <w:r>
              <w:t>биолого</w:t>
            </w:r>
            <w:proofErr w:type="spellEnd"/>
            <w:r>
              <w:t xml:space="preserve"> социального характера</w:t>
            </w:r>
            <w:r>
              <w:rPr>
                <w:b/>
              </w:rPr>
              <w:t xml:space="preserve"> </w:t>
            </w:r>
          </w:p>
        </w:tc>
        <w:tc>
          <w:tcPr>
            <w:tcW w:w="670" w:type="dxa"/>
            <w:vMerge w:val="restart"/>
            <w:tcBorders>
              <w:top w:val="single" w:sz="4" w:space="0" w:color="000000"/>
              <w:left w:val="nil"/>
              <w:bottom w:val="single" w:sz="4" w:space="0" w:color="000000"/>
              <w:right w:val="single" w:sz="4" w:space="0" w:color="000000"/>
            </w:tcBorders>
          </w:tcPr>
          <w:p w:rsidR="00907D43" w:rsidRDefault="00D35998">
            <w:pPr>
              <w:spacing w:after="0" w:line="259" w:lineRule="auto"/>
              <w:ind w:left="59" w:right="0" w:firstLine="0"/>
              <w:jc w:val="center"/>
            </w:pPr>
            <w:r>
              <w:t>-</w:t>
            </w: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8" w:right="0" w:firstLine="0"/>
              <w:jc w:val="left"/>
            </w:pPr>
            <w:r>
              <w:rPr>
                <w:b/>
              </w:rPr>
              <w:t xml:space="preserve">2 </w:t>
            </w: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8" w:right="0" w:firstLine="0"/>
              <w:jc w:val="left"/>
            </w:pPr>
            <w:r>
              <w:rPr>
                <w:b/>
              </w:rPr>
              <w:t>Содержание учебного материала</w:t>
            </w:r>
            <w: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rPr>
                <w:b/>
              </w:rP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61" w:right="0"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60" w:right="0" w:firstLine="0"/>
              <w:jc w:val="center"/>
            </w:pPr>
            <w:r>
              <w:t xml:space="preserve"> </w:t>
            </w:r>
          </w:p>
        </w:tc>
      </w:tr>
      <w:tr w:rsidR="00907D43">
        <w:trPr>
          <w:trHeight w:val="2771"/>
        </w:trPr>
        <w:tc>
          <w:tcPr>
            <w:tcW w:w="0" w:type="auto"/>
            <w:vMerge/>
            <w:tcBorders>
              <w:top w:val="nil"/>
              <w:left w:val="single" w:sz="4" w:space="0" w:color="000000"/>
              <w:bottom w:val="single" w:sz="4" w:space="0" w:color="000000"/>
              <w:right w:val="nil"/>
            </w:tcBorders>
          </w:tcPr>
          <w:p w:rsidR="00907D43" w:rsidRDefault="00907D43">
            <w:pPr>
              <w:spacing w:after="160" w:line="259" w:lineRule="auto"/>
              <w:ind w:right="0" w:firstLine="0"/>
              <w:jc w:val="left"/>
            </w:pPr>
          </w:p>
        </w:tc>
        <w:tc>
          <w:tcPr>
            <w:tcW w:w="0" w:type="auto"/>
            <w:vMerge/>
            <w:tcBorders>
              <w:top w:val="nil"/>
              <w:left w:val="nil"/>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809" w:right="109" w:hanging="677"/>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column">
                        <wp:posOffset>440436</wp:posOffset>
                      </wp:positionH>
                      <wp:positionV relativeFrom="paragraph">
                        <wp:posOffset>-30068</wp:posOffset>
                      </wp:positionV>
                      <wp:extent cx="6096" cy="1753235"/>
                      <wp:effectExtent l="0" t="0" r="0" b="0"/>
                      <wp:wrapSquare wrapText="bothSides"/>
                      <wp:docPr id="100525" name="Group 100525"/>
                      <wp:cNvGraphicFramePr/>
                      <a:graphic xmlns:a="http://schemas.openxmlformats.org/drawingml/2006/main">
                        <a:graphicData uri="http://schemas.microsoft.com/office/word/2010/wordprocessingGroup">
                          <wpg:wgp>
                            <wpg:cNvGrpSpPr/>
                            <wpg:grpSpPr>
                              <a:xfrm>
                                <a:off x="0" y="0"/>
                                <a:ext cx="6096" cy="1753235"/>
                                <a:chOff x="0" y="0"/>
                                <a:chExt cx="6096" cy="1753235"/>
                              </a:xfrm>
                            </wpg:grpSpPr>
                            <wps:wsp>
                              <wps:cNvPr id="127319" name="Shape 127319"/>
                              <wps:cNvSpPr/>
                              <wps:spPr>
                                <a:xfrm>
                                  <a:off x="0" y="0"/>
                                  <a:ext cx="9144" cy="1753235"/>
                                </a:xfrm>
                                <a:custGeom>
                                  <a:avLst/>
                                  <a:gdLst/>
                                  <a:ahLst/>
                                  <a:cxnLst/>
                                  <a:rect l="0" t="0" r="0" b="0"/>
                                  <a:pathLst>
                                    <a:path w="9144" h="1753235">
                                      <a:moveTo>
                                        <a:pt x="0" y="0"/>
                                      </a:moveTo>
                                      <a:lnTo>
                                        <a:pt x="9144" y="0"/>
                                      </a:lnTo>
                                      <a:lnTo>
                                        <a:pt x="9144" y="1753235"/>
                                      </a:lnTo>
                                      <a:lnTo>
                                        <a:pt x="0" y="175323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00525" style="width:0.480011pt;height:138.05pt;position:absolute;mso-position-horizontal-relative:text;mso-position-horizontal:absolute;margin-left:34.68pt;mso-position-vertical-relative:text;margin-top:-2.36765pt;" coordsize="60,17532">
                      <v:shape id="Shape 127320" style="position:absolute;width:91;height:17532;left:0;top:0;" coordsize="9144,1753235" path="m0,0l9144,0l9144,1753235l0,1753235l0,0">
                        <v:stroke weight="0pt" endcap="flat" joinstyle="miter" miterlimit="10" on="false" color="#000000" opacity="0"/>
                        <v:fill on="true" color="#000000"/>
                      </v:shape>
                      <w10:wrap type="square"/>
                    </v:group>
                  </w:pict>
                </mc:Fallback>
              </mc:AlternateContent>
            </w:r>
            <w:r>
              <w:t>16 Чрезвычайные ситуации биолого-социального характера. Общие представления об инфекционных заболеваниях; механизм распространения и способы передачи инфекционных заболеваний;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 неинфекционные заболевания, самые распространенные неинфекционные заболевания.</w:t>
            </w:r>
            <w:r>
              <w:rPr>
                <w:b/>
              </w:rP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0" w:right="0" w:firstLine="0"/>
              <w:jc w:val="center"/>
            </w:pPr>
            <w:r>
              <w:t xml:space="preserve">ОК 04, ОК 06,  ОК 07, П1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 w:firstLine="0"/>
              <w:jc w:val="center"/>
            </w:pPr>
            <w:r>
              <w:t xml:space="preserve">ДИ 2, ДИ 4 </w:t>
            </w:r>
          </w:p>
        </w:tc>
      </w:tr>
      <w:tr w:rsidR="00907D43">
        <w:trPr>
          <w:trHeight w:val="286"/>
        </w:trPr>
        <w:tc>
          <w:tcPr>
            <w:tcW w:w="2300"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10" w:right="0" w:firstLine="0"/>
              <w:jc w:val="left"/>
            </w:pPr>
            <w:r>
              <w:rPr>
                <w:b/>
              </w:rPr>
              <w:t xml:space="preserve">Тема 3.3. </w:t>
            </w:r>
          </w:p>
        </w:tc>
        <w:tc>
          <w:tcPr>
            <w:tcW w:w="739"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37" w:right="0" w:firstLine="0"/>
              <w:jc w:val="left"/>
            </w:pPr>
            <w:r>
              <w:rPr>
                <w:b/>
              </w:rPr>
              <w:t xml:space="preserve">6 </w:t>
            </w: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108" w:right="0" w:firstLine="0"/>
              <w:jc w:val="left"/>
            </w:pPr>
            <w:r>
              <w:rPr>
                <w:b/>
              </w:rPr>
              <w:t xml:space="preserve">Содержание учебного материала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rPr>
                <w:b/>
              </w:rP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61" w:right="0"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60" w:right="0" w:firstLine="0"/>
              <w:jc w:val="center"/>
            </w:pPr>
            <w:r>
              <w:t xml:space="preserve"> </w:t>
            </w:r>
          </w:p>
        </w:tc>
      </w:tr>
    </w:tbl>
    <w:p w:rsidR="00907D43" w:rsidRDefault="00907D43">
      <w:pPr>
        <w:spacing w:after="0" w:line="259" w:lineRule="auto"/>
        <w:ind w:left="-1815" w:right="10056" w:firstLine="0"/>
        <w:jc w:val="left"/>
      </w:pPr>
    </w:p>
    <w:tbl>
      <w:tblPr>
        <w:tblStyle w:val="TableGrid"/>
        <w:tblW w:w="14565" w:type="dxa"/>
        <w:tblInd w:w="-677" w:type="dxa"/>
        <w:tblCellMar>
          <w:top w:w="5" w:type="dxa"/>
          <w:left w:w="108" w:type="dxa"/>
        </w:tblCellMar>
        <w:tblLook w:val="04A0" w:firstRow="1" w:lastRow="0" w:firstColumn="1" w:lastColumn="0" w:noHBand="0" w:noVBand="1"/>
      </w:tblPr>
      <w:tblGrid>
        <w:gridCol w:w="2300"/>
        <w:gridCol w:w="739"/>
        <w:gridCol w:w="698"/>
        <w:gridCol w:w="6205"/>
        <w:gridCol w:w="696"/>
        <w:gridCol w:w="1983"/>
        <w:gridCol w:w="1944"/>
      </w:tblGrid>
      <w:tr w:rsidR="00907D43">
        <w:trPr>
          <w:trHeight w:val="6359"/>
        </w:trPr>
        <w:tc>
          <w:tcPr>
            <w:tcW w:w="2300"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62" w:firstLine="0"/>
              <w:jc w:val="left"/>
            </w:pPr>
            <w:r>
              <w:t xml:space="preserve">Первая помощь и правила ее оказания. </w:t>
            </w:r>
          </w:p>
        </w:tc>
        <w:tc>
          <w:tcPr>
            <w:tcW w:w="739"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17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1" w:line="241" w:lineRule="auto"/>
              <w:ind w:left="2" w:right="107" w:firstLine="0"/>
            </w:pPr>
            <w:r>
              <w:rPr>
                <w:b/>
              </w:rPr>
              <w:t xml:space="preserve">Оказание первой помощи при различных неотложных ситуациях. </w:t>
            </w:r>
            <w:r>
              <w:t xml:space="preserve">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другие); первая помощь, история возникновения скорой медицинской помощи и первой помощи; состояния, при которых оказывается первая помощь; мероприятия по оказанию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действия при прибытии скорой медицинской помощи.  </w:t>
            </w:r>
          </w:p>
          <w:p w:rsidR="00907D43" w:rsidRDefault="00D35998">
            <w:pPr>
              <w:spacing w:after="0" w:line="259" w:lineRule="auto"/>
              <w:ind w:left="2" w:right="108" w:firstLine="0"/>
            </w:pPr>
            <w:r>
              <w:rPr>
                <w:b/>
              </w:rPr>
              <w:t xml:space="preserve">Алгоритм оказания первой помощи военнослужащим. </w:t>
            </w:r>
            <w:r>
              <w:t>Состав и назначение штатных и подручных средств первой помощи; виды боевых ранений и опасность их получения; алгоритм оказания первой помощи при различных состояниях; условные зоны оказания первой помощи; характеристика особенностей "красной", "желтой" и "зеленой" зон; объем мероприятий первой помощи в "красной", "желтой" и "зеленой" зонах; порядок выполнения мероприятий первой помощи в "красной", "желтой" и "зеленой" зонах.</w:t>
            </w:r>
            <w:r>
              <w:rPr>
                <w:b/>
              </w:rP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108" w:firstLine="0"/>
              <w:jc w:val="center"/>
            </w:pPr>
            <w: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21" w:line="259" w:lineRule="auto"/>
              <w:ind w:right="111" w:firstLine="0"/>
              <w:jc w:val="center"/>
            </w:pPr>
            <w:r>
              <w:t xml:space="preserve">ОК 04, ОК 06, </w:t>
            </w:r>
          </w:p>
          <w:p w:rsidR="00907D43" w:rsidRDefault="00D35998">
            <w:pPr>
              <w:spacing w:after="0" w:line="259" w:lineRule="auto"/>
              <w:ind w:right="108" w:firstLine="0"/>
              <w:jc w:val="center"/>
            </w:pPr>
            <w:r>
              <w:t xml:space="preserve">ОК 07, П12 </w:t>
            </w:r>
          </w:p>
          <w:p w:rsidR="00907D43" w:rsidRDefault="00D35998">
            <w:pPr>
              <w:spacing w:after="0" w:line="259" w:lineRule="auto"/>
              <w:ind w:right="47"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50" w:right="0" w:firstLine="0"/>
              <w:jc w:val="left"/>
            </w:pPr>
            <w:r>
              <w:t xml:space="preserve">ОИ 1, ОИ 4, ДИ </w:t>
            </w:r>
          </w:p>
          <w:p w:rsidR="00907D43" w:rsidRDefault="00D35998">
            <w:pPr>
              <w:spacing w:after="0" w:line="259" w:lineRule="auto"/>
              <w:ind w:right="108" w:firstLine="0"/>
              <w:jc w:val="center"/>
            </w:pPr>
            <w:r>
              <w:t xml:space="preserve">4 </w:t>
            </w:r>
          </w:p>
          <w:p w:rsidR="00907D43" w:rsidRDefault="00D35998">
            <w:pPr>
              <w:spacing w:after="0" w:line="259" w:lineRule="auto"/>
              <w:ind w:right="110" w:firstLine="0"/>
              <w:jc w:val="center"/>
            </w:pPr>
            <w:r>
              <w:t xml:space="preserve">(13,39) </w:t>
            </w:r>
          </w:p>
        </w:tc>
      </w:tr>
      <w:tr w:rsidR="00907D43">
        <w:trPr>
          <w:trHeight w:val="286"/>
        </w:trPr>
        <w:tc>
          <w:tcPr>
            <w:tcW w:w="9942" w:type="dxa"/>
            <w:gridSpan w:val="4"/>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4" w:right="0" w:firstLine="0"/>
              <w:jc w:val="left"/>
            </w:pPr>
            <w:r>
              <w:rPr>
                <w:b/>
                <w:i/>
              </w:rPr>
              <w:t>2 семестр: объём ОП - 36 часов, в т.ч. СР  - 2 часа,  лекции, уроки – 8 часов, ПЗ – 26 часов.</w:t>
            </w:r>
            <w:r>
              <w:rPr>
                <w:b/>
              </w:rP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48" w:firstLine="0"/>
              <w:jc w:val="center"/>
            </w:pPr>
            <w:r>
              <w:rPr>
                <w:b/>
              </w:rPr>
              <w:t xml:space="preserve">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47"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48" w:firstLine="0"/>
              <w:jc w:val="center"/>
            </w:pPr>
            <w:r>
              <w:t xml:space="preserve"> </w:t>
            </w:r>
          </w:p>
        </w:tc>
      </w:tr>
      <w:tr w:rsidR="00907D43">
        <w:trPr>
          <w:trHeight w:val="288"/>
        </w:trPr>
        <w:tc>
          <w:tcPr>
            <w:tcW w:w="3039" w:type="dxa"/>
            <w:gridSpan w:val="2"/>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4" w:right="734" w:firstLine="0"/>
              <w:jc w:val="left"/>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simplePos x="0" y="0"/>
                      <wp:positionH relativeFrom="column">
                        <wp:posOffset>1457198</wp:posOffset>
                      </wp:positionH>
                      <wp:positionV relativeFrom="paragraph">
                        <wp:posOffset>-36620</wp:posOffset>
                      </wp:positionV>
                      <wp:extent cx="6096" cy="890016"/>
                      <wp:effectExtent l="0" t="0" r="0" b="0"/>
                      <wp:wrapSquare wrapText="bothSides"/>
                      <wp:docPr id="113013" name="Group 113013"/>
                      <wp:cNvGraphicFramePr/>
                      <a:graphic xmlns:a="http://schemas.openxmlformats.org/drawingml/2006/main">
                        <a:graphicData uri="http://schemas.microsoft.com/office/word/2010/wordprocessingGroup">
                          <wpg:wgp>
                            <wpg:cNvGrpSpPr/>
                            <wpg:grpSpPr>
                              <a:xfrm>
                                <a:off x="0" y="0"/>
                                <a:ext cx="6096" cy="890016"/>
                                <a:chOff x="0" y="0"/>
                                <a:chExt cx="6096" cy="890016"/>
                              </a:xfrm>
                            </wpg:grpSpPr>
                            <wps:wsp>
                              <wps:cNvPr id="127321" name="Shape 127321"/>
                              <wps:cNvSpPr/>
                              <wps:spPr>
                                <a:xfrm>
                                  <a:off x="0" y="0"/>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7322" name="Shape 127322"/>
                              <wps:cNvSpPr/>
                              <wps:spPr>
                                <a:xfrm>
                                  <a:off x="0" y="17678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7323" name="Shape 127323"/>
                              <wps:cNvSpPr/>
                              <wps:spPr>
                                <a:xfrm>
                                  <a:off x="0" y="182880"/>
                                  <a:ext cx="9144" cy="350520"/>
                                </a:xfrm>
                                <a:custGeom>
                                  <a:avLst/>
                                  <a:gdLst/>
                                  <a:ahLst/>
                                  <a:cxnLst/>
                                  <a:rect l="0" t="0" r="0" b="0"/>
                                  <a:pathLst>
                                    <a:path w="9144" h="350520">
                                      <a:moveTo>
                                        <a:pt x="0" y="0"/>
                                      </a:moveTo>
                                      <a:lnTo>
                                        <a:pt x="9144" y="0"/>
                                      </a:lnTo>
                                      <a:lnTo>
                                        <a:pt x="9144" y="350520"/>
                                      </a:lnTo>
                                      <a:lnTo>
                                        <a:pt x="0" y="3505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7324" name="Shape 127324"/>
                              <wps:cNvSpPr/>
                              <wps:spPr>
                                <a:xfrm>
                                  <a:off x="0" y="533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7325" name="Shape 127325"/>
                              <wps:cNvSpPr/>
                              <wps:spPr>
                                <a:xfrm>
                                  <a:off x="0" y="539496"/>
                                  <a:ext cx="9144" cy="350520"/>
                                </a:xfrm>
                                <a:custGeom>
                                  <a:avLst/>
                                  <a:gdLst/>
                                  <a:ahLst/>
                                  <a:cxnLst/>
                                  <a:rect l="0" t="0" r="0" b="0"/>
                                  <a:pathLst>
                                    <a:path w="9144" h="350520">
                                      <a:moveTo>
                                        <a:pt x="0" y="0"/>
                                      </a:moveTo>
                                      <a:lnTo>
                                        <a:pt x="9144" y="0"/>
                                      </a:lnTo>
                                      <a:lnTo>
                                        <a:pt x="9144" y="350520"/>
                                      </a:lnTo>
                                      <a:lnTo>
                                        <a:pt x="0" y="3505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13013" style="width:0.479996pt;height:70.08pt;position:absolute;mso-position-horizontal-relative:text;mso-position-horizontal:absolute;margin-left:114.74pt;mso-position-vertical-relative:text;margin-top:-2.88358pt;" coordsize="60,8900">
                      <v:shape id="Shape 127326" style="position:absolute;width:91;height:1767;left:0;top:0;" coordsize="9144,176784" path="m0,0l9144,0l9144,176784l0,176784l0,0">
                        <v:stroke weight="0pt" endcap="flat" joinstyle="miter" miterlimit="10" on="false" color="#000000" opacity="0"/>
                        <v:fill on="true" color="#000000"/>
                      </v:shape>
                      <v:shape id="Shape 127327" style="position:absolute;width:91;height:91;left:0;top:1767;" coordsize="9144,9144" path="m0,0l9144,0l9144,9144l0,9144l0,0">
                        <v:stroke weight="0pt" endcap="flat" joinstyle="miter" miterlimit="10" on="false" color="#000000" opacity="0"/>
                        <v:fill on="true" color="#000000"/>
                      </v:shape>
                      <v:shape id="Shape 127328" style="position:absolute;width:91;height:3505;left:0;top:1828;" coordsize="9144,350520" path="m0,0l9144,0l9144,350520l0,350520l0,0">
                        <v:stroke weight="0pt" endcap="flat" joinstyle="miter" miterlimit="10" on="false" color="#000000" opacity="0"/>
                        <v:fill on="true" color="#000000"/>
                      </v:shape>
                      <v:shape id="Shape 127329" style="position:absolute;width:91;height:91;left:0;top:5334;" coordsize="9144,9144" path="m0,0l9144,0l9144,9144l0,9144l0,0">
                        <v:stroke weight="0pt" endcap="flat" joinstyle="miter" miterlimit="10" on="false" color="#000000" opacity="0"/>
                        <v:fill on="true" color="#000000"/>
                      </v:shape>
                      <v:shape id="Shape 127330" style="position:absolute;width:91;height:3505;left:0;top:5394;" coordsize="9144,350520" path="m0,0l9144,0l9144,350520l0,350520l0,0">
                        <v:stroke weight="0pt" endcap="flat" joinstyle="miter" miterlimit="10" on="false" color="#000000" opacity="0"/>
                        <v:fill on="true" color="#000000"/>
                      </v:shape>
                      <w10:wrap type="square"/>
                    </v:group>
                  </w:pict>
                </mc:Fallback>
              </mc:AlternateContent>
            </w:r>
            <w:r>
              <w:rPr>
                <w:b/>
              </w:rPr>
              <w:t xml:space="preserve">Тема 3.3. </w:t>
            </w:r>
          </w:p>
          <w:p w:rsidR="00907D43" w:rsidRDefault="00D35998">
            <w:pPr>
              <w:spacing w:after="0" w:line="259" w:lineRule="auto"/>
              <w:ind w:left="2" w:right="734" w:firstLine="22"/>
              <w:jc w:val="left"/>
            </w:pPr>
            <w:r>
              <w:t xml:space="preserve">Первая помощь и правила </w:t>
            </w:r>
            <w:r>
              <w:tab/>
              <w:t xml:space="preserve">ее оказания. </w:t>
            </w: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1" w:right="0" w:firstLine="0"/>
              <w:jc w:val="left"/>
            </w:pPr>
            <w:r>
              <w:rPr>
                <w:b/>
              </w:rPr>
              <w:t>Практические занятия</w:t>
            </w:r>
            <w: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108" w:firstLine="0"/>
              <w:jc w:val="center"/>
            </w:pPr>
            <w:r>
              <w:rPr>
                <w:b/>
              </w:rPr>
              <w:t>4</w:t>
            </w:r>
            <w:r>
              <w:t xml:space="preserve">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47"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48" w:firstLine="0"/>
              <w:jc w:val="center"/>
            </w:pPr>
            <w:r>
              <w:t xml:space="preserve"> </w:t>
            </w:r>
          </w:p>
        </w:tc>
      </w:tr>
      <w:tr w:rsidR="00907D43">
        <w:trPr>
          <w:trHeight w:val="562"/>
        </w:trPr>
        <w:tc>
          <w:tcPr>
            <w:tcW w:w="0" w:type="auto"/>
            <w:gridSpan w:val="2"/>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18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31"/>
            </w:pPr>
            <w:r>
              <w:rPr>
                <w:b/>
              </w:rPr>
              <w:t>ПР №3.</w:t>
            </w:r>
            <w:r>
              <w:t xml:space="preserve"> Отработка навыков оказания первой помощи при  ранениях и травмах.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108" w:firstLine="0"/>
              <w:jc w:val="center"/>
            </w:pPr>
            <w: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42" w:firstLine="0"/>
              <w:jc w:val="center"/>
            </w:pPr>
            <w:r>
              <w:t xml:space="preserve">ОК 04, ОК 06, ОК 07, П12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t xml:space="preserve">ОИ 1, ДИ 4 (14,38) </w:t>
            </w:r>
          </w:p>
        </w:tc>
      </w:tr>
      <w:tr w:rsidR="00907D43">
        <w:trPr>
          <w:trHeight w:val="562"/>
        </w:trPr>
        <w:tc>
          <w:tcPr>
            <w:tcW w:w="0" w:type="auto"/>
            <w:gridSpan w:val="2"/>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19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31"/>
              <w:jc w:val="left"/>
            </w:pPr>
            <w:r>
              <w:rPr>
                <w:b/>
              </w:rPr>
              <w:t>ПР № 4.</w:t>
            </w:r>
            <w:r>
              <w:t xml:space="preserve"> Отработка навыков проведения </w:t>
            </w:r>
            <w:proofErr w:type="spellStart"/>
            <w:r>
              <w:t>сердечнолегочной</w:t>
            </w:r>
            <w:proofErr w:type="spellEnd"/>
            <w:r>
              <w:t xml:space="preserve"> реанимации.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108" w:firstLine="0"/>
              <w:jc w:val="center"/>
            </w:pPr>
            <w: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47"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110" w:firstLine="0"/>
              <w:jc w:val="center"/>
            </w:pPr>
            <w:r>
              <w:t xml:space="preserve">ОИ 1 </w:t>
            </w:r>
          </w:p>
          <w:p w:rsidR="00907D43" w:rsidRDefault="00D35998">
            <w:pPr>
              <w:spacing w:after="0" w:line="259" w:lineRule="auto"/>
              <w:ind w:right="112" w:firstLine="0"/>
              <w:jc w:val="center"/>
            </w:pPr>
            <w:r>
              <w:t xml:space="preserve">(16,36,38) </w:t>
            </w:r>
          </w:p>
        </w:tc>
      </w:tr>
      <w:tr w:rsidR="00907D43">
        <w:trPr>
          <w:trHeight w:val="286"/>
        </w:trPr>
        <w:tc>
          <w:tcPr>
            <w:tcW w:w="9942" w:type="dxa"/>
            <w:gridSpan w:val="4"/>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711" w:right="0" w:firstLine="0"/>
              <w:jc w:val="left"/>
            </w:pPr>
            <w:r>
              <w:rPr>
                <w:b/>
              </w:rPr>
              <w:t xml:space="preserve">Раздел 4. Основы противодействия экстремизму и терроризму.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108" w:firstLine="0"/>
              <w:jc w:val="center"/>
            </w:pPr>
            <w:r>
              <w:rPr>
                <w:b/>
              </w:rPr>
              <w:t xml:space="preserve">4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47"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48" w:firstLine="0"/>
              <w:jc w:val="center"/>
            </w:pPr>
            <w:r>
              <w:t xml:space="preserve"> </w:t>
            </w:r>
          </w:p>
        </w:tc>
      </w:tr>
      <w:tr w:rsidR="00907D43">
        <w:trPr>
          <w:trHeight w:val="286"/>
        </w:trPr>
        <w:tc>
          <w:tcPr>
            <w:tcW w:w="2300"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3" w:firstLine="0"/>
              <w:jc w:val="left"/>
            </w:pPr>
            <w:r>
              <w:rPr>
                <w:b/>
              </w:rPr>
              <w:t xml:space="preserve">Тема 4.1. </w:t>
            </w:r>
            <w:r>
              <w:t>Экстремизм и терроризм как угроза устойчивого развития общества</w:t>
            </w:r>
            <w:r>
              <w:rPr>
                <w:b/>
              </w:rPr>
              <w:t xml:space="preserve"> </w:t>
            </w: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rPr>
                <w:b/>
              </w:rPr>
              <w:t xml:space="preserve">4 </w:t>
            </w: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31" w:right="0" w:firstLine="0"/>
              <w:jc w:val="left"/>
            </w:pPr>
            <w:r>
              <w:rPr>
                <w:b/>
              </w:rPr>
              <w:t xml:space="preserve">Содержание учебного материала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108" w:firstLine="0"/>
              <w:jc w:val="center"/>
            </w:pPr>
            <w:r>
              <w:rPr>
                <w:b/>
              </w:rP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47"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48" w:firstLine="0"/>
              <w:jc w:val="center"/>
            </w:pPr>
            <w:r>
              <w:t xml:space="preserve"> </w:t>
            </w:r>
          </w:p>
        </w:tc>
      </w:tr>
      <w:tr w:rsidR="00907D43">
        <w:trPr>
          <w:trHeight w:val="1114"/>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20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27" w:line="238" w:lineRule="auto"/>
              <w:ind w:left="2" w:right="108" w:firstLine="34"/>
            </w:pPr>
            <w:r>
              <w:rPr>
                <w:b/>
              </w:rPr>
              <w:t xml:space="preserve">Экстремизм и терроризм как угроза устойчивого развития общества. Правовые основы противодействия экстремизму и терроризму в </w:t>
            </w:r>
          </w:p>
          <w:p w:rsidR="00907D43" w:rsidRDefault="00D35998">
            <w:pPr>
              <w:tabs>
                <w:tab w:val="center" w:pos="631"/>
                <w:tab w:val="center" w:pos="2165"/>
                <w:tab w:val="center" w:pos="3510"/>
                <w:tab w:val="center" w:pos="4905"/>
                <w:tab w:val="center" w:pos="5924"/>
              </w:tabs>
              <w:spacing w:after="0" w:line="259" w:lineRule="auto"/>
              <w:ind w:right="0" w:firstLine="0"/>
              <w:jc w:val="left"/>
            </w:pPr>
            <w:r>
              <w:rPr>
                <w:rFonts w:ascii="Calibri" w:eastAsia="Calibri" w:hAnsi="Calibri" w:cs="Calibri"/>
                <w:sz w:val="22"/>
              </w:rPr>
              <w:tab/>
            </w:r>
            <w:r>
              <w:rPr>
                <w:b/>
              </w:rPr>
              <w:t xml:space="preserve">Российской </w:t>
            </w:r>
            <w:r>
              <w:rPr>
                <w:b/>
              </w:rPr>
              <w:tab/>
              <w:t xml:space="preserve">Федерации. </w:t>
            </w:r>
            <w:r>
              <w:rPr>
                <w:b/>
              </w:rPr>
              <w:tab/>
            </w:r>
            <w:r>
              <w:t xml:space="preserve">Понятия </w:t>
            </w:r>
            <w:r>
              <w:tab/>
              <w:t xml:space="preserve">"экстремизм" </w:t>
            </w:r>
            <w:r>
              <w:tab/>
              <w:t xml:space="preserve">и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108" w:firstLine="0"/>
              <w:jc w:val="center"/>
            </w:pPr>
            <w: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19" w:line="259" w:lineRule="auto"/>
              <w:ind w:right="109" w:firstLine="0"/>
              <w:jc w:val="center"/>
            </w:pPr>
            <w:r>
              <w:t xml:space="preserve">ОК 02,ОК 04,  </w:t>
            </w:r>
          </w:p>
          <w:p w:rsidR="00907D43" w:rsidRDefault="00D35998">
            <w:pPr>
              <w:spacing w:after="17" w:line="259" w:lineRule="auto"/>
              <w:ind w:right="108" w:firstLine="0"/>
              <w:jc w:val="center"/>
            </w:pPr>
            <w:r>
              <w:t xml:space="preserve">ОК 06 </w:t>
            </w:r>
          </w:p>
          <w:p w:rsidR="00907D43" w:rsidRDefault="00D35998">
            <w:pPr>
              <w:spacing w:after="0" w:line="259" w:lineRule="auto"/>
              <w:ind w:right="107" w:firstLine="0"/>
              <w:jc w:val="center"/>
            </w:pPr>
            <w:r>
              <w:t xml:space="preserve">П15 </w:t>
            </w:r>
          </w:p>
          <w:p w:rsidR="00907D43" w:rsidRDefault="00D35998">
            <w:pPr>
              <w:spacing w:after="0" w:line="259" w:lineRule="auto"/>
              <w:ind w:right="47"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t xml:space="preserve">ДИ 2, ДИ 3 (25,39) </w:t>
            </w:r>
          </w:p>
        </w:tc>
      </w:tr>
    </w:tbl>
    <w:p w:rsidR="00907D43" w:rsidRDefault="00907D43">
      <w:pPr>
        <w:spacing w:after="0" w:line="259" w:lineRule="auto"/>
        <w:ind w:left="-1815" w:right="10056" w:firstLine="0"/>
        <w:jc w:val="left"/>
      </w:pPr>
    </w:p>
    <w:tbl>
      <w:tblPr>
        <w:tblStyle w:val="TableGrid"/>
        <w:tblW w:w="14565" w:type="dxa"/>
        <w:tblInd w:w="-677" w:type="dxa"/>
        <w:tblCellMar>
          <w:top w:w="7" w:type="dxa"/>
          <w:left w:w="108" w:type="dxa"/>
          <w:right w:w="46" w:type="dxa"/>
        </w:tblCellMar>
        <w:tblLook w:val="04A0" w:firstRow="1" w:lastRow="0" w:firstColumn="1" w:lastColumn="0" w:noHBand="0" w:noVBand="1"/>
      </w:tblPr>
      <w:tblGrid>
        <w:gridCol w:w="2300"/>
        <w:gridCol w:w="739"/>
        <w:gridCol w:w="698"/>
        <w:gridCol w:w="6205"/>
        <w:gridCol w:w="696"/>
        <w:gridCol w:w="1983"/>
        <w:gridCol w:w="1944"/>
      </w:tblGrid>
      <w:tr w:rsidR="00907D43">
        <w:trPr>
          <w:trHeight w:val="3599"/>
        </w:trPr>
        <w:tc>
          <w:tcPr>
            <w:tcW w:w="2300" w:type="dxa"/>
            <w:vMerge w:val="restart"/>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58" w:firstLine="0"/>
            </w:pPr>
            <w:r>
              <w:t xml:space="preserve">"терроризм",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 формы террористических актов; уровни террористической угрозы.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 </w:t>
            </w:r>
          </w:p>
        </w:tc>
        <w:tc>
          <w:tcPr>
            <w:tcW w:w="696"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1983"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1944"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r>
      <w:tr w:rsidR="00907D43">
        <w:trPr>
          <w:trHeight w:val="286"/>
        </w:trPr>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rPr>
                <w:b/>
              </w:rPr>
              <w:t xml:space="preserve">Практическая работа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r>
      <w:tr w:rsidR="00907D43">
        <w:trPr>
          <w:trHeight w:val="840"/>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21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63" w:firstLine="0"/>
            </w:pPr>
            <w:r>
              <w:rPr>
                <w:b/>
              </w:rPr>
              <w:t>ПР №5.</w:t>
            </w:r>
            <w:r>
              <w:t xml:space="preserve"> Правила поведения и порядок действий при угрозе или в случае террористического акта, проведении контртеррористической операции.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19" w:line="259" w:lineRule="auto"/>
              <w:ind w:right="66" w:firstLine="0"/>
              <w:jc w:val="center"/>
            </w:pPr>
            <w:r>
              <w:t xml:space="preserve">ОК 02, ОК 04,  </w:t>
            </w:r>
          </w:p>
          <w:p w:rsidR="00907D43" w:rsidRDefault="00D35998">
            <w:pPr>
              <w:spacing w:after="0" w:line="259" w:lineRule="auto"/>
              <w:ind w:left="360" w:right="362" w:firstLine="0"/>
              <w:jc w:val="center"/>
            </w:pPr>
            <w:r>
              <w:t xml:space="preserve">ОК 06 П15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t xml:space="preserve">ДИ 2, ДИ 3 (6,26,38) </w:t>
            </w:r>
          </w:p>
        </w:tc>
      </w:tr>
      <w:tr w:rsidR="00907D43">
        <w:trPr>
          <w:trHeight w:val="286"/>
        </w:trPr>
        <w:tc>
          <w:tcPr>
            <w:tcW w:w="9942" w:type="dxa"/>
            <w:gridSpan w:val="4"/>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740" w:right="0" w:firstLine="0"/>
              <w:jc w:val="left"/>
            </w:pPr>
            <w:r>
              <w:rPr>
                <w:b/>
              </w:rPr>
              <w:t>Раздел 5. Безопасное и устойчивое развитие личности, общества, государства</w:t>
            </w:r>
            <w: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rPr>
                <w:b/>
              </w:rPr>
              <w:t xml:space="preserve">6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95"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57" w:firstLine="0"/>
              <w:jc w:val="center"/>
            </w:pPr>
            <w:r>
              <w:t xml:space="preserve"> </w:t>
            </w:r>
          </w:p>
        </w:tc>
      </w:tr>
      <w:tr w:rsidR="00907D43">
        <w:trPr>
          <w:trHeight w:val="286"/>
        </w:trPr>
        <w:tc>
          <w:tcPr>
            <w:tcW w:w="2300"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243" w:firstLine="0"/>
              <w:jc w:val="left"/>
            </w:pPr>
            <w:r>
              <w:rPr>
                <w:b/>
              </w:rPr>
              <w:t xml:space="preserve">Тема 5.1. </w:t>
            </w:r>
            <w:r>
              <w:t xml:space="preserve">Единая государственная система предупреждения и ликвидации чрезвычайных ситуаций (РСЧС). Гражданская оборона. </w:t>
            </w: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4 </w:t>
            </w: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rPr>
                <w:b/>
              </w:rPr>
              <w:t>Содержание учебного материала</w:t>
            </w:r>
            <w: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r>
      <w:tr w:rsidR="00907D43">
        <w:trPr>
          <w:trHeight w:val="4151"/>
        </w:trPr>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22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58" w:firstLine="0"/>
            </w:pPr>
            <w:r>
              <w:rPr>
                <w:b/>
              </w:rPr>
              <w:t>РСЧС. Задачи гражданской обороны</w:t>
            </w:r>
            <w:r>
              <w:t xml:space="preserve"> 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ее задачи и примеры их решения; права и обязанности граждан в области защиты от чрезвычайных ситуаций. Права и обязанности граждан Российской Федерации в области гражданской обороны. </w:t>
            </w:r>
            <w:r>
              <w:rPr>
                <w:b/>
              </w:rPr>
              <w:t>Оружие массового поражения</w:t>
            </w:r>
            <w:r>
              <w:t xml:space="preserve">. 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зажигательное оружие и способы защиты от него.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21" w:line="259" w:lineRule="auto"/>
              <w:ind w:right="66" w:firstLine="0"/>
              <w:jc w:val="center"/>
            </w:pPr>
            <w:r>
              <w:t xml:space="preserve">ОК 02, ОК 04, </w:t>
            </w:r>
          </w:p>
          <w:p w:rsidR="00907D43" w:rsidRDefault="00D35998">
            <w:pPr>
              <w:spacing w:after="0" w:line="259" w:lineRule="auto"/>
              <w:ind w:left="13" w:right="15" w:firstLine="0"/>
              <w:jc w:val="center"/>
            </w:pPr>
            <w:r>
              <w:t xml:space="preserve">ОК 06, ОК 07 П1, П2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13" w:line="259" w:lineRule="auto"/>
              <w:ind w:left="50" w:right="0" w:firstLine="0"/>
              <w:jc w:val="left"/>
            </w:pPr>
            <w:r>
              <w:t xml:space="preserve">ОИ 1, ОИ 4, ДИ </w:t>
            </w:r>
          </w:p>
          <w:p w:rsidR="00907D43" w:rsidRDefault="00D35998">
            <w:pPr>
              <w:spacing w:after="0" w:line="259" w:lineRule="auto"/>
              <w:ind w:right="65" w:firstLine="0"/>
              <w:jc w:val="center"/>
            </w:pPr>
            <w:r>
              <w:t xml:space="preserve">2, ДИ 3 </w:t>
            </w:r>
          </w:p>
          <w:p w:rsidR="00907D43" w:rsidRDefault="00D35998">
            <w:pPr>
              <w:spacing w:after="0" w:line="259" w:lineRule="auto"/>
              <w:ind w:right="66" w:firstLine="0"/>
              <w:jc w:val="center"/>
            </w:pPr>
            <w:r>
              <w:t xml:space="preserve">(24,27,39) </w:t>
            </w:r>
          </w:p>
        </w:tc>
      </w:tr>
      <w:tr w:rsidR="00907D43">
        <w:trPr>
          <w:trHeight w:val="286"/>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rPr>
                <w:b/>
              </w:rPr>
              <w:t xml:space="preserve">Практическая работа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r>
    </w:tbl>
    <w:p w:rsidR="00907D43" w:rsidRDefault="00907D43">
      <w:pPr>
        <w:spacing w:after="0" w:line="259" w:lineRule="auto"/>
        <w:ind w:left="-1815" w:right="10056" w:firstLine="0"/>
        <w:jc w:val="left"/>
      </w:pPr>
    </w:p>
    <w:tbl>
      <w:tblPr>
        <w:tblStyle w:val="TableGrid"/>
        <w:tblW w:w="14565" w:type="dxa"/>
        <w:tblInd w:w="-677" w:type="dxa"/>
        <w:tblCellMar>
          <w:top w:w="7" w:type="dxa"/>
          <w:left w:w="108" w:type="dxa"/>
          <w:right w:w="43" w:type="dxa"/>
        </w:tblCellMar>
        <w:tblLook w:val="04A0" w:firstRow="1" w:lastRow="0" w:firstColumn="1" w:lastColumn="0" w:noHBand="0" w:noVBand="1"/>
      </w:tblPr>
      <w:tblGrid>
        <w:gridCol w:w="2300"/>
        <w:gridCol w:w="739"/>
        <w:gridCol w:w="698"/>
        <w:gridCol w:w="6210"/>
        <w:gridCol w:w="691"/>
        <w:gridCol w:w="1983"/>
        <w:gridCol w:w="1944"/>
      </w:tblGrid>
      <w:tr w:rsidR="00907D43">
        <w:trPr>
          <w:trHeight w:val="838"/>
        </w:trPr>
        <w:tc>
          <w:tcPr>
            <w:tcW w:w="2300"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739"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23 </w:t>
            </w:r>
          </w:p>
        </w:tc>
        <w:tc>
          <w:tcPr>
            <w:tcW w:w="6210" w:type="dxa"/>
            <w:tcBorders>
              <w:top w:val="single" w:sz="4" w:space="0" w:color="000000"/>
              <w:left w:val="single" w:sz="4" w:space="0" w:color="000000"/>
              <w:bottom w:val="single" w:sz="4" w:space="0" w:color="000000"/>
              <w:right w:val="single" w:sz="8" w:space="0" w:color="000000"/>
            </w:tcBorders>
          </w:tcPr>
          <w:p w:rsidR="00907D43" w:rsidRDefault="00D35998">
            <w:pPr>
              <w:spacing w:after="0" w:line="259" w:lineRule="auto"/>
              <w:ind w:left="2" w:right="0" w:firstLine="0"/>
              <w:jc w:val="left"/>
            </w:pPr>
            <w:r>
              <w:rPr>
                <w:b/>
              </w:rPr>
              <w:t xml:space="preserve">ПР №6. </w:t>
            </w:r>
            <w:r>
              <w:t xml:space="preserve"> Средства коллективной и индивидуальной защиты от оружия массового поражения. </w:t>
            </w:r>
          </w:p>
        </w:tc>
        <w:tc>
          <w:tcPr>
            <w:tcW w:w="691" w:type="dxa"/>
            <w:tcBorders>
              <w:top w:val="single" w:sz="4" w:space="0" w:color="000000"/>
              <w:left w:val="single" w:sz="8" w:space="0" w:color="000000"/>
              <w:bottom w:val="single" w:sz="4" w:space="0" w:color="000000"/>
              <w:right w:val="single" w:sz="4" w:space="0" w:color="000000"/>
            </w:tcBorders>
          </w:tcPr>
          <w:p w:rsidR="00907D43" w:rsidRDefault="00D35998">
            <w:pPr>
              <w:spacing w:after="0" w:line="259" w:lineRule="auto"/>
              <w:ind w:right="70" w:firstLine="0"/>
              <w:jc w:val="center"/>
            </w:pPr>
            <w: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21" w:line="259" w:lineRule="auto"/>
              <w:ind w:right="68" w:firstLine="0"/>
              <w:jc w:val="center"/>
            </w:pPr>
            <w:r>
              <w:t xml:space="preserve">ОК 02, ОК 04, </w:t>
            </w:r>
          </w:p>
          <w:p w:rsidR="00907D43" w:rsidRDefault="00D35998">
            <w:pPr>
              <w:spacing w:after="0" w:line="259" w:lineRule="auto"/>
              <w:ind w:left="13" w:right="18" w:firstLine="0"/>
              <w:jc w:val="center"/>
            </w:pPr>
            <w:r>
              <w:t xml:space="preserve">ОК 06, ОК 07 П1, П2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ОИ1 </w:t>
            </w:r>
          </w:p>
          <w:p w:rsidR="00907D43" w:rsidRDefault="00D35998">
            <w:pPr>
              <w:spacing w:after="0" w:line="259" w:lineRule="auto"/>
              <w:ind w:right="66" w:firstLine="0"/>
              <w:jc w:val="center"/>
            </w:pPr>
            <w:r>
              <w:t xml:space="preserve">(8,39) </w:t>
            </w:r>
          </w:p>
        </w:tc>
      </w:tr>
      <w:tr w:rsidR="00907D43">
        <w:trPr>
          <w:trHeight w:val="288"/>
        </w:trPr>
        <w:tc>
          <w:tcPr>
            <w:tcW w:w="2300"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rPr>
                <w:b/>
              </w:rPr>
              <w:t xml:space="preserve">Тема 5.2. </w:t>
            </w:r>
            <w:r>
              <w:t>Национальная безопасность</w:t>
            </w:r>
            <w:r>
              <w:rPr>
                <w:b/>
              </w:rPr>
              <w:t xml:space="preserve"> </w:t>
            </w: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rPr>
                <w:b/>
              </w:rPr>
              <w:t xml:space="preserve">2 </w:t>
            </w:r>
          </w:p>
        </w:tc>
        <w:tc>
          <w:tcPr>
            <w:tcW w:w="6908" w:type="dxa"/>
            <w:gridSpan w:val="2"/>
            <w:tcBorders>
              <w:top w:val="single" w:sz="4" w:space="0" w:color="000000"/>
              <w:left w:val="single" w:sz="4" w:space="0" w:color="000000"/>
              <w:bottom w:val="single" w:sz="4" w:space="0" w:color="000000"/>
              <w:right w:val="single" w:sz="8" w:space="0" w:color="000000"/>
            </w:tcBorders>
          </w:tcPr>
          <w:p w:rsidR="00907D43" w:rsidRDefault="00D35998">
            <w:pPr>
              <w:spacing w:after="0" w:line="259" w:lineRule="auto"/>
              <w:ind w:right="0" w:firstLine="0"/>
              <w:jc w:val="left"/>
            </w:pPr>
            <w:r>
              <w:rPr>
                <w:b/>
              </w:rPr>
              <w:t xml:space="preserve">Содержание учебного материала </w:t>
            </w:r>
          </w:p>
        </w:tc>
        <w:tc>
          <w:tcPr>
            <w:tcW w:w="691" w:type="dxa"/>
            <w:tcBorders>
              <w:top w:val="single" w:sz="4" w:space="0" w:color="000000"/>
              <w:left w:val="single" w:sz="8" w:space="0" w:color="000000"/>
              <w:bottom w:val="single" w:sz="4" w:space="0" w:color="000000"/>
              <w:right w:val="single" w:sz="4" w:space="0" w:color="000000"/>
            </w:tcBorders>
          </w:tcPr>
          <w:p w:rsidR="00907D43" w:rsidRDefault="00D35998">
            <w:pPr>
              <w:spacing w:after="0" w:line="259" w:lineRule="auto"/>
              <w:ind w:right="70" w:firstLine="0"/>
              <w:jc w:val="center"/>
            </w:pPr>
            <w:r>
              <w:rPr>
                <w:b/>
              </w:rP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4"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 w:firstLine="0"/>
              <w:jc w:val="center"/>
            </w:pPr>
            <w:r>
              <w:t xml:space="preserve"> </w:t>
            </w:r>
          </w:p>
        </w:tc>
      </w:tr>
      <w:tr w:rsidR="00907D43">
        <w:trPr>
          <w:trHeight w:val="4427"/>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7" w:firstLine="0"/>
              <w:jc w:val="center"/>
            </w:pPr>
            <w:r>
              <w:t xml:space="preserve">24 </w:t>
            </w:r>
          </w:p>
        </w:tc>
        <w:tc>
          <w:tcPr>
            <w:tcW w:w="6210" w:type="dxa"/>
            <w:tcBorders>
              <w:top w:val="single" w:sz="4" w:space="0" w:color="000000"/>
              <w:left w:val="single" w:sz="4" w:space="0" w:color="000000"/>
              <w:bottom w:val="single" w:sz="4" w:space="0" w:color="000000"/>
              <w:right w:val="single" w:sz="8" w:space="0" w:color="000000"/>
            </w:tcBorders>
          </w:tcPr>
          <w:p w:rsidR="00907D43" w:rsidRDefault="00D35998">
            <w:pPr>
              <w:spacing w:after="0" w:line="242" w:lineRule="auto"/>
              <w:ind w:left="2" w:right="70" w:firstLine="0"/>
            </w:pPr>
            <w:r>
              <w:rPr>
                <w:b/>
              </w:rPr>
              <w:t>Принципы обеспечения национальной безопасности.</w:t>
            </w:r>
            <w:r>
              <w:t xml:space="preserve"> Правовая основа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роль правоохранительных органов и специальных служб в обеспечении национальной безопасности; роль личности, общества и государства в предупреждении противоправной деятельности.</w:t>
            </w:r>
            <w:r>
              <w:rPr>
                <w:b/>
              </w:rPr>
              <w:t xml:space="preserve"> </w:t>
            </w:r>
          </w:p>
          <w:p w:rsidR="00907D43" w:rsidRDefault="00D35998">
            <w:pPr>
              <w:spacing w:after="0" w:line="259" w:lineRule="auto"/>
              <w:ind w:left="2" w:right="70" w:firstLine="709"/>
            </w:pPr>
            <w:r>
              <w:t xml:space="preserve">Россия в современном мире, оборона как обязательное условие мирного социально-экономического развития Российской Федерации и обеспечение ее военной безопасности; роль Вооруженных Сил Российской Федерации в обеспечении национальной безопасности. </w:t>
            </w:r>
          </w:p>
        </w:tc>
        <w:tc>
          <w:tcPr>
            <w:tcW w:w="691" w:type="dxa"/>
            <w:tcBorders>
              <w:top w:val="single" w:sz="4" w:space="0" w:color="000000"/>
              <w:left w:val="single" w:sz="8" w:space="0" w:color="000000"/>
              <w:bottom w:val="single" w:sz="4" w:space="0" w:color="000000"/>
              <w:right w:val="single" w:sz="4" w:space="0" w:color="000000"/>
            </w:tcBorders>
          </w:tcPr>
          <w:p w:rsidR="00907D43" w:rsidRDefault="00D35998">
            <w:pPr>
              <w:spacing w:after="0" w:line="259" w:lineRule="auto"/>
              <w:ind w:right="70" w:firstLine="0"/>
              <w:jc w:val="center"/>
            </w:pPr>
            <w: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20" w:line="259" w:lineRule="auto"/>
              <w:ind w:right="67" w:firstLine="0"/>
              <w:jc w:val="center"/>
            </w:pPr>
            <w:r>
              <w:t xml:space="preserve">ОК 04, </w:t>
            </w:r>
          </w:p>
          <w:p w:rsidR="00907D43" w:rsidRDefault="00D35998">
            <w:pPr>
              <w:spacing w:after="0" w:line="259" w:lineRule="auto"/>
              <w:ind w:left="389" w:right="336" w:firstLine="0"/>
              <w:jc w:val="center"/>
            </w:pPr>
            <w:r>
              <w:t xml:space="preserve">ОК 06,  П2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70" w:firstLine="0"/>
              <w:jc w:val="center"/>
            </w:pPr>
            <w:r>
              <w:t xml:space="preserve">ОИ 2, ОИ 3 </w:t>
            </w:r>
          </w:p>
          <w:p w:rsidR="00907D43" w:rsidRDefault="00D35998">
            <w:pPr>
              <w:spacing w:after="0" w:line="259" w:lineRule="auto"/>
              <w:ind w:right="68" w:firstLine="0"/>
              <w:jc w:val="center"/>
            </w:pPr>
            <w:r>
              <w:t xml:space="preserve">(39) </w:t>
            </w:r>
          </w:p>
        </w:tc>
      </w:tr>
      <w:tr w:rsidR="00907D43">
        <w:trPr>
          <w:trHeight w:val="286"/>
        </w:trPr>
        <w:tc>
          <w:tcPr>
            <w:tcW w:w="9947" w:type="dxa"/>
            <w:gridSpan w:val="4"/>
            <w:tcBorders>
              <w:top w:val="single" w:sz="4" w:space="0" w:color="000000"/>
              <w:left w:val="single" w:sz="4" w:space="0" w:color="000000"/>
              <w:bottom w:val="single" w:sz="4" w:space="0" w:color="000000"/>
              <w:right w:val="single" w:sz="8" w:space="0" w:color="000000"/>
            </w:tcBorders>
          </w:tcPr>
          <w:p w:rsidR="00907D43" w:rsidRDefault="00D35998">
            <w:pPr>
              <w:spacing w:after="0" w:line="259" w:lineRule="auto"/>
              <w:ind w:left="740" w:right="0" w:firstLine="0"/>
              <w:jc w:val="left"/>
            </w:pPr>
            <w:r>
              <w:rPr>
                <w:b/>
              </w:rPr>
              <w:t xml:space="preserve">Раздел 6. Основы военной подготовки </w:t>
            </w:r>
          </w:p>
        </w:tc>
        <w:tc>
          <w:tcPr>
            <w:tcW w:w="691" w:type="dxa"/>
            <w:tcBorders>
              <w:top w:val="single" w:sz="4" w:space="0" w:color="000000"/>
              <w:left w:val="single" w:sz="8" w:space="0" w:color="000000"/>
              <w:bottom w:val="single" w:sz="4" w:space="0" w:color="000000"/>
              <w:right w:val="single" w:sz="4" w:space="0" w:color="000000"/>
            </w:tcBorders>
          </w:tcPr>
          <w:p w:rsidR="00907D43" w:rsidRDefault="00D35998">
            <w:pPr>
              <w:spacing w:after="0" w:line="259" w:lineRule="auto"/>
              <w:ind w:right="70" w:firstLine="0"/>
              <w:jc w:val="center"/>
            </w:pPr>
            <w:r>
              <w:rPr>
                <w:b/>
              </w:rP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4" w:firstLine="0"/>
              <w:jc w:val="center"/>
            </w:pPr>
            <w:r>
              <w:rPr>
                <w:b/>
              </w:rP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 w:firstLine="0"/>
              <w:jc w:val="center"/>
            </w:pPr>
            <w:r>
              <w:rPr>
                <w:b/>
              </w:rPr>
              <w:t xml:space="preserve"> </w:t>
            </w:r>
          </w:p>
        </w:tc>
      </w:tr>
      <w:tr w:rsidR="00907D43">
        <w:trPr>
          <w:trHeight w:val="286"/>
        </w:trPr>
        <w:tc>
          <w:tcPr>
            <w:tcW w:w="2300"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67" w:firstLine="0"/>
              <w:jc w:val="left"/>
            </w:pPr>
            <w:r>
              <w:rPr>
                <w:b/>
              </w:rPr>
              <w:t xml:space="preserve">Тема 6.1 </w:t>
            </w:r>
            <w:r>
              <w:t>Особенности прохождения службы по призыву, контракту.</w:t>
            </w:r>
            <w:r>
              <w:rPr>
                <w:b/>
              </w:rPr>
              <w:t xml:space="preserve"> </w:t>
            </w: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rPr>
                <w:b/>
              </w:rPr>
              <w:t xml:space="preserve">2 </w:t>
            </w:r>
          </w:p>
        </w:tc>
        <w:tc>
          <w:tcPr>
            <w:tcW w:w="6908" w:type="dxa"/>
            <w:gridSpan w:val="2"/>
            <w:tcBorders>
              <w:top w:val="single" w:sz="4" w:space="0" w:color="000000"/>
              <w:left w:val="single" w:sz="4" w:space="0" w:color="000000"/>
              <w:bottom w:val="single" w:sz="4" w:space="0" w:color="000000"/>
              <w:right w:val="single" w:sz="8" w:space="0" w:color="000000"/>
            </w:tcBorders>
          </w:tcPr>
          <w:p w:rsidR="00907D43" w:rsidRDefault="00D35998">
            <w:pPr>
              <w:spacing w:after="0" w:line="259" w:lineRule="auto"/>
              <w:ind w:right="0" w:firstLine="0"/>
              <w:jc w:val="left"/>
            </w:pPr>
            <w:r>
              <w:rPr>
                <w:b/>
              </w:rPr>
              <w:t xml:space="preserve">Содержание учебного материала </w:t>
            </w:r>
          </w:p>
        </w:tc>
        <w:tc>
          <w:tcPr>
            <w:tcW w:w="691" w:type="dxa"/>
            <w:tcBorders>
              <w:top w:val="single" w:sz="4" w:space="0" w:color="000000"/>
              <w:left w:val="single" w:sz="8" w:space="0" w:color="000000"/>
              <w:bottom w:val="single" w:sz="4" w:space="0" w:color="000000"/>
              <w:right w:val="single" w:sz="4" w:space="0" w:color="000000"/>
            </w:tcBorders>
          </w:tcPr>
          <w:p w:rsidR="00907D43" w:rsidRDefault="00D35998">
            <w:pPr>
              <w:spacing w:after="0" w:line="259" w:lineRule="auto"/>
              <w:ind w:right="60" w:firstLine="0"/>
              <w:jc w:val="center"/>
            </w:pPr>
            <w:r>
              <w:rPr>
                <w:b/>
              </w:rP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4"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 w:firstLine="0"/>
              <w:jc w:val="center"/>
            </w:pPr>
            <w:r>
              <w:t xml:space="preserve"> </w:t>
            </w:r>
          </w:p>
        </w:tc>
      </w:tr>
      <w:tr w:rsidR="00907D43">
        <w:trPr>
          <w:trHeight w:val="3047"/>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7" w:firstLine="0"/>
              <w:jc w:val="center"/>
            </w:pPr>
            <w:r>
              <w:t xml:space="preserve">25 </w:t>
            </w:r>
          </w:p>
        </w:tc>
        <w:tc>
          <w:tcPr>
            <w:tcW w:w="6210" w:type="dxa"/>
            <w:tcBorders>
              <w:top w:val="single" w:sz="4" w:space="0" w:color="000000"/>
              <w:left w:val="single" w:sz="4" w:space="0" w:color="000000"/>
              <w:bottom w:val="single" w:sz="4" w:space="0" w:color="000000"/>
              <w:right w:val="single" w:sz="8" w:space="0" w:color="000000"/>
            </w:tcBorders>
          </w:tcPr>
          <w:p w:rsidR="00907D43" w:rsidRDefault="00D35998">
            <w:pPr>
              <w:spacing w:after="0" w:line="259" w:lineRule="auto"/>
              <w:ind w:left="2" w:right="57" w:firstLine="0"/>
            </w:pPr>
            <w:r>
              <w:rPr>
                <w:b/>
              </w:rPr>
              <w:t>Особенности прохождения службы по призыву</w:t>
            </w:r>
            <w:r>
              <w:t xml:space="preserve">. Освоение военно-учетных специальностей; особенности прохождения службы по контракту; организация подготовки офицерских кадров для Вооруженных Сил Российской Федерации, Министерства внутренних дел Российской Федерации, Федеральной службы безопасности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военно-учебные заведение и </w:t>
            </w:r>
            <w:proofErr w:type="spellStart"/>
            <w:r>
              <w:t>военноучебные</w:t>
            </w:r>
            <w:proofErr w:type="spellEnd"/>
            <w:r>
              <w:t xml:space="preserve"> центры. </w:t>
            </w:r>
          </w:p>
        </w:tc>
        <w:tc>
          <w:tcPr>
            <w:tcW w:w="691" w:type="dxa"/>
            <w:tcBorders>
              <w:top w:val="single" w:sz="4" w:space="0" w:color="000000"/>
              <w:left w:val="single" w:sz="8" w:space="0" w:color="000000"/>
              <w:bottom w:val="single" w:sz="4" w:space="0" w:color="000000"/>
              <w:right w:val="single" w:sz="4" w:space="0" w:color="000000"/>
            </w:tcBorders>
          </w:tcPr>
          <w:p w:rsidR="00907D43" w:rsidRDefault="00D35998">
            <w:pPr>
              <w:spacing w:after="0" w:line="259" w:lineRule="auto"/>
              <w:ind w:right="60" w:firstLine="0"/>
              <w:jc w:val="center"/>
            </w:pPr>
            <w: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8" w:firstLine="0"/>
              <w:jc w:val="center"/>
            </w:pPr>
            <w:r>
              <w:t xml:space="preserve">ОК 02, 04, 06, </w:t>
            </w:r>
          </w:p>
          <w:p w:rsidR="00907D43" w:rsidRDefault="00D35998">
            <w:pPr>
              <w:spacing w:after="19" w:line="259" w:lineRule="auto"/>
              <w:ind w:right="64" w:firstLine="0"/>
              <w:jc w:val="center"/>
            </w:pPr>
            <w:r>
              <w:t xml:space="preserve">07, 08 </w:t>
            </w:r>
          </w:p>
          <w:p w:rsidR="00907D43" w:rsidRDefault="00D35998">
            <w:pPr>
              <w:spacing w:after="0" w:line="259" w:lineRule="auto"/>
              <w:ind w:right="64" w:firstLine="0"/>
              <w:jc w:val="center"/>
            </w:pPr>
            <w:r>
              <w:t xml:space="preserve">П3, П6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6" w:firstLine="0"/>
              <w:jc w:val="center"/>
            </w:pPr>
            <w:r>
              <w:t xml:space="preserve">ИР </w:t>
            </w:r>
          </w:p>
        </w:tc>
      </w:tr>
      <w:tr w:rsidR="00907D43">
        <w:trPr>
          <w:trHeight w:val="286"/>
        </w:trPr>
        <w:tc>
          <w:tcPr>
            <w:tcW w:w="2300"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rPr>
                <w:b/>
              </w:rPr>
              <w:t xml:space="preserve">Темы 6.2. </w:t>
            </w:r>
          </w:p>
        </w:tc>
        <w:tc>
          <w:tcPr>
            <w:tcW w:w="739"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rPr>
                <w:b/>
              </w:rPr>
              <w:t xml:space="preserve">4 </w:t>
            </w:r>
          </w:p>
        </w:tc>
        <w:tc>
          <w:tcPr>
            <w:tcW w:w="6908" w:type="dxa"/>
            <w:gridSpan w:val="2"/>
            <w:tcBorders>
              <w:top w:val="single" w:sz="4" w:space="0" w:color="000000"/>
              <w:left w:val="single" w:sz="4" w:space="0" w:color="000000"/>
              <w:bottom w:val="single" w:sz="4" w:space="0" w:color="000000"/>
              <w:right w:val="single" w:sz="8" w:space="0" w:color="000000"/>
            </w:tcBorders>
          </w:tcPr>
          <w:p w:rsidR="00907D43" w:rsidRDefault="00D35998">
            <w:pPr>
              <w:spacing w:after="0" w:line="259" w:lineRule="auto"/>
              <w:ind w:right="0" w:firstLine="0"/>
              <w:jc w:val="left"/>
            </w:pPr>
            <w:r>
              <w:rPr>
                <w:b/>
              </w:rPr>
              <w:t xml:space="preserve">Практическая работа </w:t>
            </w:r>
          </w:p>
        </w:tc>
        <w:tc>
          <w:tcPr>
            <w:tcW w:w="691" w:type="dxa"/>
            <w:tcBorders>
              <w:top w:val="single" w:sz="4" w:space="0" w:color="000000"/>
              <w:left w:val="single" w:sz="8" w:space="0" w:color="000000"/>
              <w:bottom w:val="single" w:sz="4" w:space="0" w:color="000000"/>
              <w:right w:val="single" w:sz="4" w:space="0" w:color="000000"/>
            </w:tcBorders>
          </w:tcPr>
          <w:p w:rsidR="00907D43" w:rsidRDefault="00D35998">
            <w:pPr>
              <w:spacing w:after="0" w:line="259" w:lineRule="auto"/>
              <w:ind w:right="70" w:firstLine="0"/>
              <w:jc w:val="center"/>
            </w:pPr>
            <w:r>
              <w:rPr>
                <w:b/>
              </w:rPr>
              <w:t xml:space="preserve">4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4"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 w:firstLine="0"/>
              <w:jc w:val="center"/>
            </w:pPr>
            <w:r>
              <w:t xml:space="preserve"> </w:t>
            </w:r>
          </w:p>
        </w:tc>
      </w:tr>
    </w:tbl>
    <w:p w:rsidR="00907D43" w:rsidRDefault="00907D43">
      <w:pPr>
        <w:spacing w:after="0" w:line="259" w:lineRule="auto"/>
        <w:ind w:left="-1815" w:right="10056" w:firstLine="0"/>
        <w:jc w:val="left"/>
      </w:pPr>
    </w:p>
    <w:tbl>
      <w:tblPr>
        <w:tblStyle w:val="TableGrid"/>
        <w:tblW w:w="14565" w:type="dxa"/>
        <w:tblInd w:w="-677" w:type="dxa"/>
        <w:tblCellMar>
          <w:top w:w="7" w:type="dxa"/>
          <w:left w:w="108" w:type="dxa"/>
          <w:right w:w="46" w:type="dxa"/>
        </w:tblCellMar>
        <w:tblLook w:val="04A0" w:firstRow="1" w:lastRow="0" w:firstColumn="1" w:lastColumn="0" w:noHBand="0" w:noVBand="1"/>
      </w:tblPr>
      <w:tblGrid>
        <w:gridCol w:w="2300"/>
        <w:gridCol w:w="739"/>
        <w:gridCol w:w="698"/>
        <w:gridCol w:w="6205"/>
        <w:gridCol w:w="696"/>
        <w:gridCol w:w="1983"/>
        <w:gridCol w:w="1944"/>
      </w:tblGrid>
      <w:tr w:rsidR="00907D43">
        <w:trPr>
          <w:trHeight w:val="562"/>
        </w:trPr>
        <w:tc>
          <w:tcPr>
            <w:tcW w:w="2300"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t xml:space="preserve">Строевая подготовка и воинское приветствие. </w:t>
            </w: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26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rPr>
                <w:b/>
              </w:rPr>
              <w:t xml:space="preserve">ПР №7. </w:t>
            </w:r>
            <w:r>
              <w:t>Строи и управлении ими. Одиночная строевая подготовка, строевые приемы без оружия</w:t>
            </w:r>
            <w:r>
              <w:rPr>
                <w:b/>
              </w:rP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t xml:space="preserve">2 </w:t>
            </w:r>
          </w:p>
        </w:tc>
        <w:tc>
          <w:tcPr>
            <w:tcW w:w="1983"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6" w:firstLine="0"/>
              <w:jc w:val="center"/>
            </w:pPr>
            <w:r>
              <w:t xml:space="preserve">ОК 02, 04, 06, </w:t>
            </w:r>
          </w:p>
          <w:p w:rsidR="00907D43" w:rsidRDefault="00D35998">
            <w:pPr>
              <w:spacing w:after="15" w:line="259" w:lineRule="auto"/>
              <w:ind w:right="62" w:firstLine="0"/>
              <w:jc w:val="center"/>
            </w:pPr>
            <w:r>
              <w:t xml:space="preserve">07, 08 </w:t>
            </w:r>
          </w:p>
          <w:p w:rsidR="00907D43" w:rsidRDefault="00D35998">
            <w:pPr>
              <w:spacing w:after="0" w:line="259" w:lineRule="auto"/>
              <w:ind w:right="62" w:firstLine="0"/>
              <w:jc w:val="center"/>
            </w:pPr>
            <w:r>
              <w:t xml:space="preserve">П3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3" w:firstLine="0"/>
              <w:jc w:val="center"/>
            </w:pPr>
            <w:r>
              <w:t xml:space="preserve">ИР </w:t>
            </w:r>
          </w:p>
        </w:tc>
      </w:tr>
      <w:tr w:rsidR="00907D43">
        <w:trPr>
          <w:trHeight w:val="564"/>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27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rPr>
                <w:b/>
              </w:rPr>
              <w:t>ПР №8.</w:t>
            </w:r>
            <w:r>
              <w:t xml:space="preserve"> Передвижение строем. Выполнение воинского приветствия на месте и в движении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t xml:space="preserve">2 </w:t>
            </w: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3" w:firstLine="0"/>
              <w:jc w:val="center"/>
            </w:pPr>
            <w:r>
              <w:t xml:space="preserve">ИР </w:t>
            </w:r>
          </w:p>
        </w:tc>
      </w:tr>
      <w:tr w:rsidR="00907D43">
        <w:trPr>
          <w:trHeight w:val="286"/>
        </w:trPr>
        <w:tc>
          <w:tcPr>
            <w:tcW w:w="2300"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rPr>
                <w:b/>
              </w:rPr>
              <w:t xml:space="preserve">Тема 6.3. </w:t>
            </w:r>
            <w:r>
              <w:t>Тактическая подготовка</w:t>
            </w:r>
            <w:r>
              <w:rPr>
                <w:b/>
              </w:rPr>
              <w:t xml:space="preserve"> </w:t>
            </w: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2 </w:t>
            </w: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rPr>
                <w:b/>
              </w:rPr>
              <w:t xml:space="preserve">Практическая работа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r>
      <w:tr w:rsidR="00907D43">
        <w:trPr>
          <w:trHeight w:val="562"/>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28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rPr>
                <w:b/>
              </w:rPr>
              <w:t xml:space="preserve">ПР №9. </w:t>
            </w:r>
            <w:r>
              <w:t xml:space="preserve">Отработка тактических навыков по тактической подготовке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t xml:space="preserve">ОК 04, 06, 07, 08 П5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3" w:firstLine="0"/>
              <w:jc w:val="center"/>
            </w:pPr>
            <w:r>
              <w:t xml:space="preserve">ИР </w:t>
            </w:r>
          </w:p>
        </w:tc>
      </w:tr>
      <w:tr w:rsidR="00907D43">
        <w:trPr>
          <w:trHeight w:val="286"/>
        </w:trPr>
        <w:tc>
          <w:tcPr>
            <w:tcW w:w="2300"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247" w:firstLine="0"/>
              <w:jc w:val="left"/>
            </w:pPr>
            <w:r>
              <w:rPr>
                <w:b/>
              </w:rPr>
              <w:t xml:space="preserve">Тема 6.4. </w:t>
            </w:r>
            <w:r>
              <w:t xml:space="preserve">Правила безопасного обращения с оружием </w:t>
            </w: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4 </w:t>
            </w: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rPr>
                <w:b/>
              </w:rPr>
              <w:t>Практическая работа</w:t>
            </w:r>
            <w: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4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r>
      <w:tr w:rsidR="00907D43">
        <w:trPr>
          <w:trHeight w:val="838"/>
        </w:trPr>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29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64" w:firstLine="0"/>
            </w:pPr>
            <w:r>
              <w:rPr>
                <w:b/>
              </w:rPr>
              <w:t>ПР №10.</w:t>
            </w:r>
            <w:r>
              <w:t xml:space="preserve"> Порядок и меры безопасности во время стрельб и тренировок. Условия выполнения упражнения начальных стрельб из стрелкового оружия.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t xml:space="preserve">2 </w:t>
            </w:r>
          </w:p>
        </w:tc>
        <w:tc>
          <w:tcPr>
            <w:tcW w:w="1983"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t xml:space="preserve">ОК 04, 06, 07, 08 П4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3" w:firstLine="0"/>
              <w:jc w:val="center"/>
            </w:pPr>
            <w:r>
              <w:t xml:space="preserve">ИР </w:t>
            </w:r>
          </w:p>
        </w:tc>
      </w:tr>
      <w:tr w:rsidR="00907D43">
        <w:trPr>
          <w:trHeight w:val="562"/>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30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rPr>
                <w:b/>
              </w:rPr>
              <w:t xml:space="preserve">ПР №11. </w:t>
            </w:r>
            <w:r>
              <w:t>Назначение и тактико-технические характеристики современных видов стрелкового оружия.</w:t>
            </w:r>
            <w:r>
              <w:rPr>
                <w:b/>
              </w:rP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t xml:space="preserve">2 </w:t>
            </w: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r>
      <w:tr w:rsidR="00907D43">
        <w:trPr>
          <w:trHeight w:val="286"/>
        </w:trPr>
        <w:tc>
          <w:tcPr>
            <w:tcW w:w="2300"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rPr>
                <w:b/>
              </w:rPr>
              <w:t xml:space="preserve">Тема 6.5 </w:t>
            </w:r>
          </w:p>
          <w:p w:rsidR="00907D43" w:rsidRDefault="00D35998">
            <w:pPr>
              <w:spacing w:after="0" w:line="259" w:lineRule="auto"/>
              <w:ind w:left="2" w:right="0" w:firstLine="0"/>
              <w:jc w:val="left"/>
            </w:pPr>
            <w:r>
              <w:t>Робототехнические комплексы</w:t>
            </w:r>
            <w:r>
              <w:rPr>
                <w:b/>
              </w:rPr>
              <w:t xml:space="preserve"> </w:t>
            </w: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2 </w:t>
            </w: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rPr>
                <w:b/>
              </w:rPr>
              <w:t xml:space="preserve">Практическая работа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r>
      <w:tr w:rsidR="00907D43">
        <w:trPr>
          <w:trHeight w:val="840"/>
        </w:trPr>
        <w:tc>
          <w:tcPr>
            <w:tcW w:w="0" w:type="auto"/>
            <w:vMerge/>
            <w:tcBorders>
              <w:top w:val="nil"/>
              <w:left w:val="single" w:sz="4" w:space="0" w:color="000000"/>
              <w:bottom w:val="nil"/>
              <w:right w:val="single" w:sz="4" w:space="0" w:color="000000"/>
            </w:tcBorders>
            <w:vAlign w:val="bottom"/>
          </w:tcPr>
          <w:p w:rsidR="00907D43" w:rsidRDefault="00907D43">
            <w:pPr>
              <w:spacing w:after="160" w:line="259" w:lineRule="auto"/>
              <w:ind w:right="0" w:firstLine="0"/>
              <w:jc w:val="left"/>
            </w:pPr>
          </w:p>
        </w:tc>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31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rPr>
                <w:b/>
              </w:rPr>
              <w:t xml:space="preserve">ПР №12.  </w:t>
            </w:r>
            <w:r>
              <w:t>Тактико-технические характеристики и общее устройство беспилотных летательных аппаратов.</w:t>
            </w:r>
            <w:r>
              <w:rPr>
                <w:b/>
              </w:rP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6" w:firstLine="0"/>
              <w:jc w:val="center"/>
            </w:pPr>
            <w:r>
              <w:t xml:space="preserve">ОК 02, 04, 06, </w:t>
            </w:r>
          </w:p>
          <w:p w:rsidR="00907D43" w:rsidRDefault="00D35998">
            <w:pPr>
              <w:spacing w:after="15" w:line="259" w:lineRule="auto"/>
              <w:ind w:right="62" w:firstLine="0"/>
              <w:jc w:val="center"/>
            </w:pPr>
            <w:r>
              <w:t xml:space="preserve">07, 08 </w:t>
            </w:r>
          </w:p>
          <w:p w:rsidR="00907D43" w:rsidRDefault="00D35998">
            <w:pPr>
              <w:spacing w:after="0" w:line="259" w:lineRule="auto"/>
              <w:ind w:right="62" w:firstLine="0"/>
              <w:jc w:val="center"/>
            </w:pPr>
            <w:r>
              <w:t xml:space="preserve">П3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3" w:firstLine="0"/>
              <w:jc w:val="center"/>
            </w:pPr>
            <w:r>
              <w:t xml:space="preserve">ИР </w:t>
            </w:r>
          </w:p>
        </w:tc>
      </w:tr>
      <w:tr w:rsidR="00907D43">
        <w:trPr>
          <w:trHeight w:val="286"/>
        </w:trPr>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nil"/>
              <w:right w:val="single" w:sz="4" w:space="0" w:color="000000"/>
            </w:tcBorders>
          </w:tcPr>
          <w:p w:rsidR="00907D43" w:rsidRDefault="00907D43">
            <w:pPr>
              <w:spacing w:after="160" w:line="259" w:lineRule="auto"/>
              <w:ind w:right="0" w:firstLine="0"/>
              <w:jc w:val="left"/>
            </w:pP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rPr>
                <w:b/>
              </w:rPr>
              <w:t xml:space="preserve">Самостоятельная работа обучающихся </w:t>
            </w:r>
          </w:p>
        </w:tc>
        <w:tc>
          <w:tcPr>
            <w:tcW w:w="696" w:type="dxa"/>
            <w:tcBorders>
              <w:top w:val="single" w:sz="4" w:space="0" w:color="000000"/>
              <w:left w:val="single" w:sz="4" w:space="0" w:color="000000"/>
              <w:bottom w:val="single" w:sz="4" w:space="0" w:color="000000"/>
              <w:right w:val="single" w:sz="4" w:space="0" w:color="000000"/>
            </w:tcBorders>
          </w:tcPr>
          <w:p w:rsidR="00907D43" w:rsidRDefault="00907D43">
            <w:pPr>
              <w:spacing w:after="0" w:line="259" w:lineRule="auto"/>
              <w:ind w:right="62" w:firstLine="0"/>
              <w:jc w:val="center"/>
            </w:pP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r>
      <w:tr w:rsidR="00907D43">
        <w:trPr>
          <w:trHeight w:val="838"/>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История </w:t>
            </w:r>
            <w:r>
              <w:tab/>
              <w:t xml:space="preserve">возникновения </w:t>
            </w:r>
            <w:r>
              <w:tab/>
              <w:t xml:space="preserve">и </w:t>
            </w:r>
            <w:r>
              <w:tab/>
              <w:t xml:space="preserve">развития </w:t>
            </w:r>
            <w:r>
              <w:tab/>
              <w:t>робототехнических комплексов</w:t>
            </w:r>
            <w:r>
              <w:rPr>
                <w:b/>
              </w:rP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907D43">
            <w:pPr>
              <w:spacing w:after="0" w:line="259" w:lineRule="auto"/>
              <w:ind w:right="62" w:firstLine="0"/>
              <w:jc w:val="center"/>
            </w:pP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6" w:firstLine="0"/>
              <w:jc w:val="center"/>
            </w:pPr>
            <w:r>
              <w:t xml:space="preserve">ОК 02, 04, 06, </w:t>
            </w:r>
          </w:p>
          <w:p w:rsidR="00907D43" w:rsidRDefault="00D35998">
            <w:pPr>
              <w:spacing w:after="15" w:line="259" w:lineRule="auto"/>
              <w:ind w:right="62" w:firstLine="0"/>
              <w:jc w:val="center"/>
            </w:pPr>
            <w:r>
              <w:t xml:space="preserve">07, 08 </w:t>
            </w:r>
          </w:p>
          <w:p w:rsidR="00907D43" w:rsidRDefault="00D35998">
            <w:pPr>
              <w:spacing w:after="0" w:line="259" w:lineRule="auto"/>
              <w:ind w:right="62" w:firstLine="0"/>
              <w:jc w:val="center"/>
            </w:pPr>
            <w:r>
              <w:t xml:space="preserve">П3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3" w:firstLine="0"/>
              <w:jc w:val="center"/>
            </w:pPr>
            <w:r>
              <w:t xml:space="preserve">ИР </w:t>
            </w:r>
          </w:p>
        </w:tc>
      </w:tr>
      <w:tr w:rsidR="00907D43">
        <w:trPr>
          <w:trHeight w:val="286"/>
        </w:trPr>
        <w:tc>
          <w:tcPr>
            <w:tcW w:w="2300"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28" w:firstLine="0"/>
              <w:jc w:val="left"/>
            </w:pPr>
            <w:r>
              <w:rPr>
                <w:b/>
              </w:rPr>
              <w:t xml:space="preserve">Тема 6.6 </w:t>
            </w:r>
            <w:r>
              <w:t>Радиосвязь</w:t>
            </w:r>
            <w:r>
              <w:rPr>
                <w:b/>
              </w:rPr>
              <w:t xml:space="preserve"> </w:t>
            </w: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2 </w:t>
            </w: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rPr>
                <w:b/>
              </w:rPr>
              <w:t xml:space="preserve">Практическая работа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r>
      <w:tr w:rsidR="00907D43">
        <w:trPr>
          <w:trHeight w:val="838"/>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32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pPr>
            <w:r>
              <w:rPr>
                <w:b/>
              </w:rPr>
              <w:t xml:space="preserve">ПР №13. </w:t>
            </w:r>
            <w:r>
              <w:t>Общее устройство и тактико-технические характеристики переносных радиостанций</w:t>
            </w:r>
            <w:r>
              <w:rPr>
                <w:b/>
              </w:rP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6" w:firstLine="0"/>
              <w:jc w:val="center"/>
            </w:pPr>
            <w:r>
              <w:t xml:space="preserve">ОК 02, 04, 06, </w:t>
            </w:r>
          </w:p>
          <w:p w:rsidR="00907D43" w:rsidRDefault="00D35998">
            <w:pPr>
              <w:spacing w:after="15" w:line="259" w:lineRule="auto"/>
              <w:ind w:right="62" w:firstLine="0"/>
              <w:jc w:val="center"/>
            </w:pPr>
            <w:r>
              <w:t xml:space="preserve">07, 08 </w:t>
            </w:r>
          </w:p>
          <w:p w:rsidR="00907D43" w:rsidRDefault="00D35998">
            <w:pPr>
              <w:spacing w:after="0" w:line="259" w:lineRule="auto"/>
              <w:ind w:right="62" w:firstLine="0"/>
              <w:jc w:val="center"/>
            </w:pPr>
            <w:r>
              <w:t xml:space="preserve">П3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3" w:firstLine="0"/>
              <w:jc w:val="center"/>
            </w:pPr>
            <w:r>
              <w:t xml:space="preserve">ИР </w:t>
            </w:r>
          </w:p>
        </w:tc>
      </w:tr>
      <w:tr w:rsidR="00907D43">
        <w:trPr>
          <w:trHeight w:val="286"/>
        </w:trPr>
        <w:tc>
          <w:tcPr>
            <w:tcW w:w="2300"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jc w:val="left"/>
            </w:pPr>
            <w:r>
              <w:rPr>
                <w:b/>
              </w:rPr>
              <w:t xml:space="preserve">Тема 6.7 </w:t>
            </w:r>
            <w:r>
              <w:t>Местность как элемент боевой обстановки</w:t>
            </w:r>
            <w:r>
              <w:rPr>
                <w:b/>
              </w:rPr>
              <w:t xml:space="preserve"> </w:t>
            </w: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2 </w:t>
            </w: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rPr>
                <w:b/>
              </w:rPr>
              <w:t xml:space="preserve">Практическая работа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r>
      <w:tr w:rsidR="00907D43">
        <w:trPr>
          <w:trHeight w:val="838"/>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33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pPr>
            <w:r>
              <w:rPr>
                <w:b/>
              </w:rPr>
              <w:t xml:space="preserve">ПР №14. </w:t>
            </w:r>
            <w:r>
              <w:t>Тактические свойства местности, основные ее разновидности и влияние на боевые действия войск.</w:t>
            </w:r>
            <w:r>
              <w:rPr>
                <w:b/>
              </w:rP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6" w:firstLine="0"/>
              <w:jc w:val="center"/>
            </w:pPr>
            <w:r>
              <w:t xml:space="preserve">ОК 02, 04, 06, </w:t>
            </w:r>
          </w:p>
          <w:p w:rsidR="00907D43" w:rsidRDefault="00D35998">
            <w:pPr>
              <w:spacing w:after="15" w:line="259" w:lineRule="auto"/>
              <w:ind w:right="62" w:firstLine="0"/>
              <w:jc w:val="center"/>
            </w:pPr>
            <w:r>
              <w:t xml:space="preserve">07, 08 </w:t>
            </w:r>
          </w:p>
          <w:p w:rsidR="00907D43" w:rsidRDefault="00D35998">
            <w:pPr>
              <w:spacing w:after="0" w:line="259" w:lineRule="auto"/>
              <w:ind w:right="62" w:firstLine="0"/>
              <w:jc w:val="center"/>
            </w:pPr>
            <w:r>
              <w:t xml:space="preserve">П3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3" w:firstLine="0"/>
              <w:jc w:val="center"/>
            </w:pPr>
            <w:r>
              <w:t xml:space="preserve">ИР </w:t>
            </w:r>
          </w:p>
        </w:tc>
      </w:tr>
      <w:tr w:rsidR="00907D43">
        <w:trPr>
          <w:trHeight w:val="288"/>
        </w:trPr>
        <w:tc>
          <w:tcPr>
            <w:tcW w:w="2300"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60" w:firstLine="0"/>
              <w:jc w:val="left"/>
            </w:pPr>
            <w:r>
              <w:rPr>
                <w:b/>
              </w:rPr>
              <w:t xml:space="preserve">Тема 6.8 </w:t>
            </w:r>
            <w:r>
              <w:t>Шанцевый инструмент</w:t>
            </w:r>
            <w:r>
              <w:rPr>
                <w:b/>
              </w:rPr>
              <w:t xml:space="preserve"> </w:t>
            </w:r>
          </w:p>
        </w:tc>
        <w:tc>
          <w:tcPr>
            <w:tcW w:w="739" w:type="dxa"/>
            <w:vMerge w:val="restart"/>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rPr>
                <w:b/>
              </w:rPr>
              <w:t xml:space="preserve">2 </w:t>
            </w:r>
          </w:p>
        </w:tc>
        <w:tc>
          <w:tcPr>
            <w:tcW w:w="6903" w:type="dxa"/>
            <w:gridSpan w:val="2"/>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rPr>
                <w:b/>
              </w:rPr>
              <w:t xml:space="preserve">Практическая работа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r>
      <w:tr w:rsidR="00907D43">
        <w:trPr>
          <w:trHeight w:val="838"/>
        </w:trPr>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6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5" w:firstLine="0"/>
              <w:jc w:val="center"/>
            </w:pPr>
            <w:r>
              <w:t xml:space="preserve">34 </w:t>
            </w:r>
          </w:p>
        </w:tc>
        <w:tc>
          <w:tcPr>
            <w:tcW w:w="620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2" w:right="0" w:firstLine="0"/>
            </w:pPr>
            <w:r>
              <w:rPr>
                <w:b/>
              </w:rPr>
              <w:t xml:space="preserve">ПР №15. </w:t>
            </w:r>
            <w:r>
              <w:t>Шанцевый инструмент, его назначение, применение и сбережение.</w:t>
            </w:r>
            <w:r>
              <w:rPr>
                <w:b/>
              </w:rPr>
              <w:t xml:space="preserve"> </w:t>
            </w:r>
          </w:p>
        </w:tc>
        <w:tc>
          <w:tcPr>
            <w:tcW w:w="696"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center"/>
            </w:pPr>
            <w:r>
              <w:t xml:space="preserve">2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6" w:firstLine="0"/>
              <w:jc w:val="center"/>
            </w:pPr>
            <w:r>
              <w:t xml:space="preserve">ОК 02, 04, 06, </w:t>
            </w:r>
          </w:p>
          <w:p w:rsidR="00907D43" w:rsidRDefault="00D35998">
            <w:pPr>
              <w:spacing w:after="15" w:line="259" w:lineRule="auto"/>
              <w:ind w:right="62" w:firstLine="0"/>
              <w:jc w:val="center"/>
            </w:pPr>
            <w:r>
              <w:t xml:space="preserve">07, 08 </w:t>
            </w:r>
          </w:p>
          <w:p w:rsidR="00907D43" w:rsidRDefault="00D35998">
            <w:pPr>
              <w:spacing w:after="0" w:line="259" w:lineRule="auto"/>
              <w:ind w:right="62" w:firstLine="0"/>
              <w:jc w:val="center"/>
            </w:pPr>
            <w:r>
              <w:t xml:space="preserve">П3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3" w:firstLine="0"/>
              <w:jc w:val="center"/>
            </w:pPr>
            <w:r>
              <w:t xml:space="preserve">ИР </w:t>
            </w:r>
          </w:p>
        </w:tc>
      </w:tr>
      <w:tr w:rsidR="00907D43">
        <w:trPr>
          <w:trHeight w:val="286"/>
        </w:trPr>
        <w:tc>
          <w:tcPr>
            <w:tcW w:w="9942" w:type="dxa"/>
            <w:gridSpan w:val="4"/>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jc w:val="right"/>
            </w:pPr>
            <w:r>
              <w:rPr>
                <w:b/>
              </w:rPr>
              <w:t xml:space="preserve">Всего: </w:t>
            </w:r>
          </w:p>
        </w:tc>
        <w:tc>
          <w:tcPr>
            <w:tcW w:w="696" w:type="dxa"/>
            <w:tcBorders>
              <w:top w:val="single" w:sz="4" w:space="0" w:color="000000"/>
              <w:left w:val="single" w:sz="4" w:space="0" w:color="000000"/>
              <w:bottom w:val="single" w:sz="4" w:space="0" w:color="000000"/>
              <w:right w:val="single" w:sz="4" w:space="0" w:color="000000"/>
            </w:tcBorders>
          </w:tcPr>
          <w:p w:rsidR="00907D43" w:rsidRDefault="004B70D3">
            <w:pPr>
              <w:spacing w:after="0" w:line="259" w:lineRule="auto"/>
              <w:ind w:right="62" w:firstLine="0"/>
              <w:jc w:val="center"/>
            </w:pPr>
            <w:r>
              <w:rPr>
                <w:b/>
              </w:rPr>
              <w:t>68</w:t>
            </w:r>
            <w:r w:rsidR="00D35998">
              <w:rPr>
                <w:b/>
              </w:rPr>
              <w:t xml:space="preserve"> </w:t>
            </w:r>
          </w:p>
        </w:tc>
        <w:tc>
          <w:tcPr>
            <w:tcW w:w="198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2" w:firstLine="0"/>
              <w:jc w:val="center"/>
            </w:pPr>
            <w:r>
              <w:t xml:space="preserve"> </w:t>
            </w:r>
          </w:p>
        </w:tc>
      </w:tr>
    </w:tbl>
    <w:p w:rsidR="00907D43" w:rsidRDefault="00D35998">
      <w:pPr>
        <w:spacing w:after="3" w:line="259" w:lineRule="auto"/>
        <w:ind w:left="-677" w:right="-5647" w:firstLine="0"/>
        <w:jc w:val="left"/>
      </w:pPr>
      <w:r>
        <w:rPr>
          <w:rFonts w:ascii="Calibri" w:eastAsia="Calibri" w:hAnsi="Calibri" w:cs="Calibri"/>
          <w:noProof/>
          <w:sz w:val="22"/>
        </w:rPr>
        <mc:AlternateContent>
          <mc:Choice Requires="wpg">
            <w:drawing>
              <wp:inline distT="0" distB="0" distL="0" distR="0">
                <wp:extent cx="9248902" cy="6096"/>
                <wp:effectExtent l="0" t="0" r="0" b="0"/>
                <wp:docPr id="100638" name="Group 100638"/>
                <wp:cNvGraphicFramePr/>
                <a:graphic xmlns:a="http://schemas.openxmlformats.org/drawingml/2006/main">
                  <a:graphicData uri="http://schemas.microsoft.com/office/word/2010/wordprocessingGroup">
                    <wpg:wgp>
                      <wpg:cNvGrpSpPr/>
                      <wpg:grpSpPr>
                        <a:xfrm>
                          <a:off x="0" y="0"/>
                          <a:ext cx="9248902" cy="6096"/>
                          <a:chOff x="0" y="0"/>
                          <a:chExt cx="9248902" cy="6096"/>
                        </a:xfrm>
                      </wpg:grpSpPr>
                      <wps:wsp>
                        <wps:cNvPr id="127331" name="Shape 127331"/>
                        <wps:cNvSpPr/>
                        <wps:spPr>
                          <a:xfrm>
                            <a:off x="0" y="0"/>
                            <a:ext cx="9248902" cy="9144"/>
                          </a:xfrm>
                          <a:custGeom>
                            <a:avLst/>
                            <a:gdLst/>
                            <a:ahLst/>
                            <a:cxnLst/>
                            <a:rect l="0" t="0" r="0" b="0"/>
                            <a:pathLst>
                              <a:path w="9248902" h="9144">
                                <a:moveTo>
                                  <a:pt x="0" y="0"/>
                                </a:moveTo>
                                <a:lnTo>
                                  <a:pt x="9248902" y="0"/>
                                </a:lnTo>
                                <a:lnTo>
                                  <a:pt x="92489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00638" style="width:728.26pt;height:0.47998pt;mso-position-horizontal-relative:char;mso-position-vertical-relative:line" coordsize="92489,60">
                <v:shape id="Shape 127332" style="position:absolute;width:92489;height:91;left:0;top:0;" coordsize="9248902,9144" path="m0,0l9248902,0l9248902,9144l0,9144l0,0">
                  <v:stroke weight="0pt" endcap="flat" joinstyle="miter" miterlimit="10" on="false" color="#000000" opacity="0"/>
                  <v:fill on="true" color="#000000"/>
                </v:shape>
              </v:group>
            </w:pict>
          </mc:Fallback>
        </mc:AlternateContent>
      </w:r>
    </w:p>
    <w:p w:rsidR="00907D43" w:rsidRDefault="00D35998">
      <w:pPr>
        <w:spacing w:after="23" w:line="259" w:lineRule="auto"/>
        <w:ind w:right="0" w:firstLine="0"/>
        <w:jc w:val="left"/>
      </w:pPr>
      <w:r>
        <w:t xml:space="preserve"> </w:t>
      </w:r>
    </w:p>
    <w:p w:rsidR="00907D43" w:rsidRDefault="00D35998">
      <w:pPr>
        <w:ind w:left="-15" w:right="0" w:firstLine="0"/>
      </w:pPr>
      <w:r>
        <w:t xml:space="preserve">*жирным шрифтом выделена тема для записи в учебный журнал ** курсивом выделена тема для формирования дополнительных знаний, умений </w:t>
      </w:r>
    </w:p>
    <w:p w:rsidR="00907D43" w:rsidRDefault="00D35998">
      <w:pPr>
        <w:spacing w:after="0" w:line="259" w:lineRule="auto"/>
        <w:ind w:left="26" w:right="0" w:firstLine="0"/>
        <w:jc w:val="left"/>
      </w:pPr>
      <w:r>
        <w:rPr>
          <w:b/>
        </w:rPr>
        <w:t xml:space="preserve"> </w:t>
      </w:r>
    </w:p>
    <w:p w:rsidR="00907D43" w:rsidRDefault="00D35998">
      <w:pPr>
        <w:spacing w:after="0" w:line="259" w:lineRule="auto"/>
        <w:ind w:left="26" w:right="0" w:firstLine="0"/>
        <w:jc w:val="left"/>
      </w:pPr>
      <w:r>
        <w:rPr>
          <w:b/>
        </w:rPr>
        <w:t xml:space="preserve"> </w:t>
      </w:r>
    </w:p>
    <w:p w:rsidR="00907D43" w:rsidRDefault="00907D43" w:rsidP="00901B41">
      <w:pPr>
        <w:ind w:firstLine="0"/>
        <w:sectPr w:rsidR="00907D43">
          <w:headerReference w:type="even" r:id="rId31"/>
          <w:headerReference w:type="default" r:id="rId32"/>
          <w:footerReference w:type="even" r:id="rId33"/>
          <w:footerReference w:type="default" r:id="rId34"/>
          <w:headerReference w:type="first" r:id="rId35"/>
          <w:footerReference w:type="first" r:id="rId36"/>
          <w:pgSz w:w="16841" w:h="11899" w:orient="landscape"/>
          <w:pgMar w:top="513" w:right="6785" w:bottom="515" w:left="1815" w:header="720" w:footer="720" w:gutter="0"/>
          <w:cols w:space="720"/>
          <w:titlePg/>
        </w:sectPr>
      </w:pPr>
    </w:p>
    <w:p w:rsidR="00907D43" w:rsidRDefault="00D35998" w:rsidP="00901B41">
      <w:pPr>
        <w:spacing w:after="0" w:line="259" w:lineRule="auto"/>
        <w:ind w:right="0" w:firstLine="0"/>
      </w:pPr>
      <w:r>
        <w:t xml:space="preserve"> </w:t>
      </w:r>
    </w:p>
    <w:p w:rsidR="00907D43" w:rsidRDefault="00D35998">
      <w:pPr>
        <w:spacing w:after="52" w:line="259" w:lineRule="auto"/>
        <w:ind w:left="131" w:right="0" w:firstLine="0"/>
        <w:jc w:val="center"/>
      </w:pPr>
      <w:r>
        <w:t xml:space="preserve"> </w:t>
      </w:r>
    </w:p>
    <w:p w:rsidR="00907D43" w:rsidRDefault="00D35998">
      <w:pPr>
        <w:spacing w:after="24" w:line="259" w:lineRule="auto"/>
        <w:ind w:left="785" w:right="0" w:firstLine="0"/>
        <w:jc w:val="left"/>
      </w:pPr>
      <w:r>
        <w:rPr>
          <w:b/>
        </w:rPr>
        <w:t xml:space="preserve"> </w:t>
      </w:r>
    </w:p>
    <w:p w:rsidR="00907D43" w:rsidRDefault="00D35998">
      <w:pPr>
        <w:pStyle w:val="3"/>
        <w:ind w:left="795" w:right="0"/>
      </w:pPr>
      <w:bookmarkStart w:id="13" w:name="_Toc126125"/>
      <w:r>
        <w:t xml:space="preserve">2.4. Примерные темы индивидуальных проектов*** </w:t>
      </w:r>
      <w:bookmarkEnd w:id="13"/>
    </w:p>
    <w:p w:rsidR="00907D43" w:rsidRDefault="00D35998">
      <w:pPr>
        <w:spacing w:after="20" w:line="259" w:lineRule="auto"/>
        <w:ind w:left="842" w:right="0" w:firstLine="0"/>
        <w:jc w:val="center"/>
      </w:pPr>
      <w:r>
        <w:rPr>
          <w:b/>
        </w:rPr>
        <w:t xml:space="preserve"> </w:t>
      </w:r>
    </w:p>
    <w:p w:rsidR="00907D43" w:rsidRDefault="00D35998">
      <w:pPr>
        <w:numPr>
          <w:ilvl w:val="0"/>
          <w:numId w:val="8"/>
        </w:numPr>
        <w:spacing w:after="14" w:line="268" w:lineRule="auto"/>
        <w:ind w:right="0"/>
      </w:pPr>
      <w:r>
        <w:rPr>
          <w:color w:val="333333"/>
        </w:rPr>
        <w:t>Инфекционные заболевания и способы защиты от них. Анализ проблемы.</w:t>
      </w:r>
      <w:r>
        <w:t xml:space="preserve"> </w:t>
      </w:r>
    </w:p>
    <w:p w:rsidR="00907D43" w:rsidRDefault="00D35998">
      <w:pPr>
        <w:numPr>
          <w:ilvl w:val="0"/>
          <w:numId w:val="8"/>
        </w:numPr>
        <w:ind w:right="0"/>
      </w:pPr>
      <w:r>
        <w:t xml:space="preserve">Чернобыльская трагедия: десятилетия спустя. Анализ проблемы. </w:t>
      </w:r>
    </w:p>
    <w:p w:rsidR="00907D43" w:rsidRDefault="00D35998">
      <w:pPr>
        <w:numPr>
          <w:ilvl w:val="0"/>
          <w:numId w:val="8"/>
        </w:numPr>
        <w:spacing w:after="14" w:line="268" w:lineRule="auto"/>
        <w:ind w:right="0"/>
      </w:pPr>
      <w:r>
        <w:rPr>
          <w:color w:val="333333"/>
        </w:rPr>
        <w:t>Выявление особенностей альтернативной военной службы.</w:t>
      </w:r>
      <w:r>
        <w:t xml:space="preserve"> </w:t>
      </w:r>
    </w:p>
    <w:p w:rsidR="00907D43" w:rsidRDefault="00D35998">
      <w:pPr>
        <w:numPr>
          <w:ilvl w:val="0"/>
          <w:numId w:val="8"/>
        </w:numPr>
        <w:ind w:right="0"/>
      </w:pPr>
      <w:r>
        <w:t xml:space="preserve">Исследование влияния вредных факторов, влияющих на здоровье. </w:t>
      </w:r>
    </w:p>
    <w:p w:rsidR="00907D43" w:rsidRDefault="00D35998">
      <w:pPr>
        <w:numPr>
          <w:ilvl w:val="0"/>
          <w:numId w:val="8"/>
        </w:numPr>
        <w:ind w:right="0"/>
      </w:pPr>
      <w:r>
        <w:t xml:space="preserve">Наркомания и её опасность. Анализ проблемы. </w:t>
      </w:r>
    </w:p>
    <w:p w:rsidR="00907D43" w:rsidRDefault="00D35998">
      <w:pPr>
        <w:numPr>
          <w:ilvl w:val="0"/>
          <w:numId w:val="8"/>
        </w:numPr>
        <w:spacing w:after="14" w:line="268" w:lineRule="auto"/>
        <w:ind w:right="0"/>
      </w:pPr>
      <w:r>
        <w:rPr>
          <w:color w:val="333333"/>
        </w:rPr>
        <w:t>Выявление роли техногенного, природного и социального фактора в гибели лайнера Титаник.</w:t>
      </w:r>
      <w:r>
        <w:t xml:space="preserve"> </w:t>
      </w:r>
    </w:p>
    <w:p w:rsidR="00907D43" w:rsidRDefault="00D35998">
      <w:pPr>
        <w:numPr>
          <w:ilvl w:val="0"/>
          <w:numId w:val="8"/>
        </w:numPr>
        <w:spacing w:after="14" w:line="268" w:lineRule="auto"/>
        <w:ind w:right="0"/>
      </w:pPr>
      <w:r>
        <w:rPr>
          <w:color w:val="333333"/>
        </w:rPr>
        <w:t>Природные катастрофы в начале 21 века. Причины и последствия.</w:t>
      </w:r>
      <w:r>
        <w:t xml:space="preserve"> </w:t>
      </w:r>
    </w:p>
    <w:p w:rsidR="00907D43" w:rsidRDefault="00D35998">
      <w:pPr>
        <w:numPr>
          <w:ilvl w:val="0"/>
          <w:numId w:val="8"/>
        </w:numPr>
        <w:spacing w:after="14" w:line="268" w:lineRule="auto"/>
        <w:ind w:right="0"/>
      </w:pPr>
      <w:r>
        <w:rPr>
          <w:color w:val="333333"/>
        </w:rPr>
        <w:t>Техногенные катастрофы в начале 21 века. Причины и последствия.</w:t>
      </w:r>
      <w:r>
        <w:t xml:space="preserve"> </w:t>
      </w:r>
    </w:p>
    <w:p w:rsidR="00907D43" w:rsidRDefault="00D35998">
      <w:pPr>
        <w:numPr>
          <w:ilvl w:val="0"/>
          <w:numId w:val="8"/>
        </w:numPr>
        <w:spacing w:after="14" w:line="268" w:lineRule="auto"/>
        <w:ind w:right="0"/>
      </w:pPr>
      <w:r>
        <w:rPr>
          <w:color w:val="333333"/>
        </w:rPr>
        <w:t>Охрана окружающей среды в России. Современные проблемы и пути их решения.</w:t>
      </w:r>
      <w:r>
        <w:t xml:space="preserve"> </w:t>
      </w:r>
    </w:p>
    <w:p w:rsidR="00907D43" w:rsidRDefault="00D35998">
      <w:pPr>
        <w:numPr>
          <w:ilvl w:val="0"/>
          <w:numId w:val="8"/>
        </w:numPr>
        <w:spacing w:after="14" w:line="268" w:lineRule="auto"/>
        <w:ind w:right="0"/>
      </w:pPr>
      <w:r>
        <w:rPr>
          <w:color w:val="333333"/>
        </w:rPr>
        <w:t>Выявления роли физической культуры в сохранении здоровья.</w:t>
      </w:r>
      <w:r>
        <w:t xml:space="preserve"> </w:t>
      </w:r>
    </w:p>
    <w:p w:rsidR="00907D43" w:rsidRDefault="00D35998">
      <w:pPr>
        <w:numPr>
          <w:ilvl w:val="0"/>
          <w:numId w:val="8"/>
        </w:numPr>
        <w:ind w:right="0"/>
      </w:pPr>
      <w:r>
        <w:t xml:space="preserve">Диета и здоровый образ жизни. Анализ проблемы. </w:t>
      </w:r>
    </w:p>
    <w:p w:rsidR="00907D43" w:rsidRDefault="00D35998">
      <w:pPr>
        <w:numPr>
          <w:ilvl w:val="0"/>
          <w:numId w:val="8"/>
        </w:numPr>
        <w:spacing w:after="14" w:line="268" w:lineRule="auto"/>
        <w:ind w:right="0"/>
      </w:pPr>
      <w:r>
        <w:rPr>
          <w:color w:val="333333"/>
        </w:rPr>
        <w:t>Охрана окружающей среды в России. Современные проблемы и пути их решения.</w:t>
      </w:r>
      <w:r>
        <w:t xml:space="preserve"> </w:t>
      </w:r>
    </w:p>
    <w:p w:rsidR="00907D43" w:rsidRDefault="00D35998">
      <w:pPr>
        <w:numPr>
          <w:ilvl w:val="0"/>
          <w:numId w:val="8"/>
        </w:numPr>
        <w:ind w:right="0"/>
      </w:pPr>
      <w:r>
        <w:t xml:space="preserve">Исследование информационного воздействия на человека и общество. </w:t>
      </w:r>
    </w:p>
    <w:p w:rsidR="00907D43" w:rsidRDefault="00D35998">
      <w:pPr>
        <w:numPr>
          <w:ilvl w:val="0"/>
          <w:numId w:val="8"/>
        </w:numPr>
        <w:ind w:right="0"/>
      </w:pPr>
      <w:r>
        <w:t xml:space="preserve">Космос и военная безопасность России. Исследование проблемы. </w:t>
      </w:r>
    </w:p>
    <w:p w:rsidR="00907D43" w:rsidRDefault="00D35998">
      <w:pPr>
        <w:numPr>
          <w:ilvl w:val="0"/>
          <w:numId w:val="8"/>
        </w:numPr>
        <w:ind w:right="0"/>
      </w:pPr>
      <w:r>
        <w:t xml:space="preserve">Информационное превосходство как фактор выживания в 21 веке. Анализ проблемы. </w:t>
      </w:r>
    </w:p>
    <w:p w:rsidR="00907D43" w:rsidRDefault="00D35998">
      <w:pPr>
        <w:numPr>
          <w:ilvl w:val="0"/>
          <w:numId w:val="8"/>
        </w:numPr>
        <w:ind w:right="0"/>
      </w:pPr>
      <w:r>
        <w:t xml:space="preserve">Исследование экологических последствий природных катастроф на территории России. </w:t>
      </w:r>
    </w:p>
    <w:p w:rsidR="00907D43" w:rsidRDefault="00D35998">
      <w:pPr>
        <w:numPr>
          <w:ilvl w:val="0"/>
          <w:numId w:val="8"/>
        </w:numPr>
        <w:ind w:right="0"/>
      </w:pPr>
      <w:r>
        <w:t xml:space="preserve">Анализ основных видов вооружения и военной техники в Российской Федерации. </w:t>
      </w:r>
    </w:p>
    <w:p w:rsidR="00907D43" w:rsidRDefault="00D35998">
      <w:pPr>
        <w:numPr>
          <w:ilvl w:val="0"/>
          <w:numId w:val="8"/>
        </w:numPr>
        <w:ind w:right="0"/>
      </w:pPr>
      <w:r>
        <w:t xml:space="preserve">Исследования опасных растений и животных нашего региона. </w:t>
      </w:r>
    </w:p>
    <w:p w:rsidR="00907D43" w:rsidRDefault="00D35998">
      <w:pPr>
        <w:numPr>
          <w:ilvl w:val="0"/>
          <w:numId w:val="8"/>
        </w:numPr>
        <w:ind w:right="0"/>
      </w:pPr>
      <w:r>
        <w:t xml:space="preserve">Патриотизм и верность воинскому долгу. Анализ проблемы. </w:t>
      </w:r>
    </w:p>
    <w:p w:rsidR="00907D43" w:rsidRDefault="00D35998">
      <w:pPr>
        <w:numPr>
          <w:ilvl w:val="0"/>
          <w:numId w:val="8"/>
        </w:numPr>
        <w:spacing w:after="14" w:line="268" w:lineRule="auto"/>
        <w:ind w:right="0"/>
      </w:pPr>
      <w:r>
        <w:rPr>
          <w:color w:val="333333"/>
        </w:rPr>
        <w:t>Сравнительные характеристики служб пожарной охраны различных государств.</w:t>
      </w:r>
      <w:r>
        <w:t xml:space="preserve"> </w:t>
      </w:r>
    </w:p>
    <w:p w:rsidR="00907D43" w:rsidRDefault="00D35998">
      <w:pPr>
        <w:numPr>
          <w:ilvl w:val="0"/>
          <w:numId w:val="8"/>
        </w:numPr>
        <w:spacing w:after="44"/>
        <w:ind w:right="0"/>
      </w:pPr>
      <w:r>
        <w:t xml:space="preserve">Исследование проблемы общества и государства РФ – алкоголизм и «молодой» алкоголизм. </w:t>
      </w:r>
    </w:p>
    <w:p w:rsidR="00907D43" w:rsidRDefault="00D35998">
      <w:pPr>
        <w:numPr>
          <w:ilvl w:val="0"/>
          <w:numId w:val="8"/>
        </w:numPr>
        <w:ind w:right="0"/>
      </w:pPr>
      <w:r>
        <w:t>Выявление особенностей борьбы с электромагнитным терроризмом.</w:t>
      </w:r>
      <w:r>
        <w:rPr>
          <w:sz w:val="28"/>
        </w:rPr>
        <w:t xml:space="preserve"> </w:t>
      </w:r>
    </w:p>
    <w:p w:rsidR="00907D43" w:rsidRDefault="00D35998">
      <w:pPr>
        <w:numPr>
          <w:ilvl w:val="0"/>
          <w:numId w:val="8"/>
        </w:numPr>
        <w:ind w:right="0"/>
      </w:pPr>
      <w:r>
        <w:t>Нравственность и здоровье. Анализ проблемы.</w:t>
      </w:r>
      <w:r>
        <w:rPr>
          <w:sz w:val="28"/>
        </w:rPr>
        <w:t xml:space="preserve"> </w:t>
      </w:r>
    </w:p>
    <w:p w:rsidR="00907D43" w:rsidRDefault="00D35998">
      <w:pPr>
        <w:numPr>
          <w:ilvl w:val="0"/>
          <w:numId w:val="8"/>
        </w:numPr>
        <w:ind w:right="0"/>
      </w:pPr>
      <w:r>
        <w:t xml:space="preserve">Можно ли вернуться из мира наркотиков, сигарет и алкоголя? Анализ социологического исследования. </w:t>
      </w:r>
    </w:p>
    <w:p w:rsidR="00907D43" w:rsidRDefault="00D35998">
      <w:pPr>
        <w:numPr>
          <w:ilvl w:val="0"/>
          <w:numId w:val="8"/>
        </w:numPr>
        <w:ind w:right="0"/>
      </w:pPr>
      <w:r>
        <w:t xml:space="preserve">Пути сохранения репродуктивного здоровья общества. </w:t>
      </w:r>
    </w:p>
    <w:p w:rsidR="00907D43" w:rsidRDefault="00D35998">
      <w:pPr>
        <w:numPr>
          <w:ilvl w:val="0"/>
          <w:numId w:val="8"/>
        </w:numPr>
        <w:ind w:right="0"/>
      </w:pPr>
      <w:r>
        <w:t xml:space="preserve">Охрана окружающей среды в России. Современные проблемы и пути их решения. </w:t>
      </w:r>
    </w:p>
    <w:p w:rsidR="00907D43" w:rsidRDefault="00D35998">
      <w:pPr>
        <w:numPr>
          <w:ilvl w:val="0"/>
          <w:numId w:val="8"/>
        </w:numPr>
        <w:ind w:right="0"/>
      </w:pPr>
      <w:r>
        <w:t xml:space="preserve">История развития пожарного транспорта в России. </w:t>
      </w:r>
    </w:p>
    <w:p w:rsidR="00907D43" w:rsidRDefault="00D35998">
      <w:pPr>
        <w:numPr>
          <w:ilvl w:val="0"/>
          <w:numId w:val="8"/>
        </w:numPr>
        <w:ind w:right="0"/>
      </w:pPr>
      <w:r>
        <w:t xml:space="preserve">Компьютерные игры и их влияние на организм человека. </w:t>
      </w:r>
    </w:p>
    <w:p w:rsidR="00907D43" w:rsidRDefault="00D35998">
      <w:pPr>
        <w:numPr>
          <w:ilvl w:val="0"/>
          <w:numId w:val="8"/>
        </w:numPr>
        <w:ind w:right="0"/>
      </w:pPr>
      <w:r>
        <w:t xml:space="preserve">Основные пути формирования культуры безопасности жизнедеятельности в современном обществе. </w:t>
      </w:r>
    </w:p>
    <w:p w:rsidR="00907D43" w:rsidRDefault="00D35998">
      <w:pPr>
        <w:numPr>
          <w:ilvl w:val="0"/>
          <w:numId w:val="8"/>
        </w:numPr>
        <w:ind w:right="0"/>
      </w:pPr>
      <w:r>
        <w:t xml:space="preserve">Оценка экологической ситуации нашего края. Пути сохранения и восстановления окружающей среды на примере нашего края. </w:t>
      </w:r>
    </w:p>
    <w:p w:rsidR="00907D43" w:rsidRDefault="00D35998">
      <w:pPr>
        <w:spacing w:after="0" w:line="259" w:lineRule="auto"/>
        <w:ind w:left="77" w:right="0" w:firstLine="0"/>
        <w:jc w:val="left"/>
      </w:pPr>
      <w:r>
        <w:t xml:space="preserve"> </w:t>
      </w:r>
    </w:p>
    <w:p w:rsidR="00907D43" w:rsidRDefault="00D35998">
      <w:pPr>
        <w:ind w:left="77" w:right="0"/>
      </w:pPr>
      <w:r>
        <w:t xml:space="preserve">*** Разработка, оформление и защита индивидуального проекта осуществляется согласно Положения о порядке организации выполнения и защиты индивидуального проекта по учебным предметам, разработанного и утвержденного Государственным профессиональным образовательным учреждением «Кемеровский аграрный техникум» имени </w:t>
      </w:r>
      <w:proofErr w:type="spellStart"/>
      <w:r>
        <w:t>Г.П.Левина</w:t>
      </w:r>
      <w:proofErr w:type="spellEnd"/>
      <w:r>
        <w:t xml:space="preserve"> (от </w:t>
      </w:r>
    </w:p>
    <w:p w:rsidR="00907D43" w:rsidRDefault="00D35998">
      <w:pPr>
        <w:ind w:left="77" w:right="0" w:firstLine="0"/>
      </w:pPr>
      <w:r>
        <w:t xml:space="preserve">25.05.2021 г). </w:t>
      </w:r>
    </w:p>
    <w:p w:rsidR="00907D43" w:rsidRDefault="00D35998">
      <w:pPr>
        <w:spacing w:after="0" w:line="259" w:lineRule="auto"/>
        <w:ind w:left="785" w:right="0" w:firstLine="0"/>
        <w:jc w:val="left"/>
      </w:pPr>
      <w:r>
        <w:t xml:space="preserve"> </w:t>
      </w:r>
    </w:p>
    <w:p w:rsidR="00907D43" w:rsidRDefault="00D35998">
      <w:pPr>
        <w:spacing w:after="1655" w:line="259" w:lineRule="auto"/>
        <w:ind w:left="77" w:right="0" w:firstLine="0"/>
        <w:jc w:val="left"/>
      </w:pPr>
      <w:r>
        <w:t xml:space="preserve"> </w:t>
      </w:r>
      <w:r>
        <w:tab/>
        <w:t xml:space="preserve"> </w:t>
      </w:r>
    </w:p>
    <w:p w:rsidR="00907D43" w:rsidRDefault="00D35998">
      <w:pPr>
        <w:spacing w:after="3" w:line="259" w:lineRule="auto"/>
        <w:ind w:left="792" w:right="0" w:hanging="10"/>
        <w:jc w:val="center"/>
      </w:pPr>
      <w:r>
        <w:t xml:space="preserve">36 </w:t>
      </w:r>
    </w:p>
    <w:p w:rsidR="00907D43" w:rsidRDefault="00D35998">
      <w:pPr>
        <w:spacing w:after="0" w:line="259" w:lineRule="auto"/>
        <w:ind w:left="131" w:right="0" w:firstLine="0"/>
        <w:jc w:val="center"/>
      </w:pPr>
      <w:r>
        <w:t xml:space="preserve"> </w:t>
      </w:r>
    </w:p>
    <w:p w:rsidR="00907D43" w:rsidRDefault="00D35998">
      <w:pPr>
        <w:pStyle w:val="2"/>
        <w:spacing w:after="0" w:line="259" w:lineRule="auto"/>
        <w:ind w:left="84" w:right="0"/>
        <w:jc w:val="center"/>
      </w:pPr>
      <w:bookmarkStart w:id="14" w:name="_Toc126126"/>
      <w:r>
        <w:t xml:space="preserve">3. УСЛОВИЯ РЕАЛИЗАЦИИ ПРОГРАММЫ УЧЕБНОЙ ДИСЦИПЛИНЫ </w:t>
      </w:r>
      <w:bookmarkEnd w:id="14"/>
    </w:p>
    <w:p w:rsidR="00907D43" w:rsidRDefault="00D35998">
      <w:pPr>
        <w:spacing w:after="64" w:line="259" w:lineRule="auto"/>
        <w:ind w:left="121" w:right="0" w:firstLine="0"/>
        <w:jc w:val="center"/>
      </w:pPr>
      <w:r>
        <w:rPr>
          <w:b/>
          <w:sz w:val="20"/>
        </w:rPr>
        <w:t xml:space="preserve"> </w:t>
      </w:r>
    </w:p>
    <w:p w:rsidR="00907D43" w:rsidRDefault="00D35998">
      <w:pPr>
        <w:pStyle w:val="3"/>
        <w:ind w:left="1215" w:right="0"/>
      </w:pPr>
      <w:bookmarkStart w:id="15" w:name="_Toc126127"/>
      <w:r>
        <w:t xml:space="preserve">3.1. Требования к материально-техническому обеспечению </w:t>
      </w:r>
      <w:bookmarkEnd w:id="15"/>
    </w:p>
    <w:p w:rsidR="00907D43" w:rsidRDefault="00D35998">
      <w:pPr>
        <w:spacing w:after="17" w:line="259" w:lineRule="auto"/>
        <w:ind w:left="785" w:right="0" w:firstLine="0"/>
        <w:jc w:val="left"/>
      </w:pPr>
      <w:r>
        <w:rPr>
          <w:b/>
        </w:rPr>
        <w:t xml:space="preserve"> </w:t>
      </w:r>
    </w:p>
    <w:p w:rsidR="00907D43" w:rsidRDefault="00D35998">
      <w:pPr>
        <w:ind w:left="77" w:right="0"/>
      </w:pPr>
      <w:r>
        <w:t xml:space="preserve">Материально-техническое и учебно-методическое обеспечение реализации основной образовательной программы соответствует ФГОС СПО по специальности 35.02.08 Электротехнические системы в агропромышленном комплексе (АПК) </w:t>
      </w:r>
    </w:p>
    <w:p w:rsidR="00907D43" w:rsidRDefault="00D35998">
      <w:pPr>
        <w:numPr>
          <w:ilvl w:val="0"/>
          <w:numId w:val="9"/>
        </w:numPr>
        <w:ind w:right="0"/>
      </w:pPr>
      <w:r>
        <w:t xml:space="preserve">Общий учебный кабинет с рабочими местами (по количеству) обучающихся для занятий учебно-исследовательской и проектной деятельностью и курсами внеурочной деятельности по выбору обучающихся. </w:t>
      </w:r>
    </w:p>
    <w:p w:rsidR="00907D43" w:rsidRDefault="00D35998">
      <w:pPr>
        <w:numPr>
          <w:ilvl w:val="0"/>
          <w:numId w:val="9"/>
        </w:numPr>
        <w:ind w:right="0"/>
      </w:pPr>
      <w:r>
        <w:t xml:space="preserve">Рабочее место преподавателя, оснащенное компьютером, лицензионным программным обеспечением и возможностью подключения к </w:t>
      </w:r>
      <w:proofErr w:type="spellStart"/>
      <w:r>
        <w:t>информационнотелекоммуникационной</w:t>
      </w:r>
      <w:proofErr w:type="spellEnd"/>
      <w:r>
        <w:t xml:space="preserve"> сети «Интернет». </w:t>
      </w:r>
    </w:p>
    <w:p w:rsidR="00907D43" w:rsidRDefault="00D35998">
      <w:pPr>
        <w:numPr>
          <w:ilvl w:val="0"/>
          <w:numId w:val="9"/>
        </w:numPr>
        <w:ind w:right="0"/>
      </w:pPr>
      <w:r>
        <w:t xml:space="preserve">Информационно-библиотечный центр с рабочими зонами, оборудованными читальными залами и книгохранилищами, обеспечивающими сохранность книжного фонда. </w:t>
      </w:r>
    </w:p>
    <w:tbl>
      <w:tblPr>
        <w:tblStyle w:val="TableGrid"/>
        <w:tblW w:w="9772" w:type="dxa"/>
        <w:tblInd w:w="82" w:type="dxa"/>
        <w:tblCellMar>
          <w:top w:w="7" w:type="dxa"/>
          <w:left w:w="108" w:type="dxa"/>
          <w:right w:w="48" w:type="dxa"/>
        </w:tblCellMar>
        <w:tblLook w:val="04A0" w:firstRow="1" w:lastRow="0" w:firstColumn="1" w:lastColumn="0" w:noHBand="0" w:noVBand="1"/>
      </w:tblPr>
      <w:tblGrid>
        <w:gridCol w:w="1155"/>
        <w:gridCol w:w="8617"/>
      </w:tblGrid>
      <w:tr w:rsidR="00907D43">
        <w:trPr>
          <w:trHeight w:val="562"/>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16" w:line="259" w:lineRule="auto"/>
              <w:ind w:right="59" w:firstLine="0"/>
              <w:jc w:val="right"/>
            </w:pPr>
            <w:r>
              <w:t xml:space="preserve">№ </w:t>
            </w:r>
          </w:p>
          <w:p w:rsidR="00907D43" w:rsidRDefault="00D35998">
            <w:pPr>
              <w:spacing w:after="0" w:line="259" w:lineRule="auto"/>
              <w:ind w:right="54" w:firstLine="0"/>
              <w:jc w:val="center"/>
            </w:pPr>
            <w:r>
              <w:t xml:space="preserve">п/п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left="646" w:right="0" w:firstLine="0"/>
              <w:jc w:val="center"/>
            </w:pPr>
            <w:r>
              <w:t xml:space="preserve">Наглядные пособия (НП)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1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Стенд «Терроризм» </w:t>
            </w:r>
          </w:p>
        </w:tc>
      </w:tr>
      <w:tr w:rsidR="00907D43">
        <w:trPr>
          <w:trHeight w:val="288"/>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2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Стенд «Пожарная безопасность»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3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Видеофрагменты «Вредные привычки»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4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Видеофрагменты на тему: «Защитные сооружения гражданской обороны» </w:t>
            </w:r>
          </w:p>
        </w:tc>
      </w:tr>
      <w:tr w:rsidR="00907D43">
        <w:trPr>
          <w:trHeight w:val="562"/>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5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Видеофрагменты на тему: «Прохождение военной службы по призыву и контракту»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6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Видеофрагменты на тему: «Терроризм – угроза обществу»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7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Видеофрагмент на тему: «Первая помощь при остановке сердца и дыхания» </w:t>
            </w:r>
          </w:p>
        </w:tc>
      </w:tr>
      <w:tr w:rsidR="00907D43">
        <w:trPr>
          <w:trHeight w:val="288"/>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8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Индивидуальные средства защиты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9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«Общие правила безопасности жизнедеятельности»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10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«Здоровый образ жизни»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11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«Вредные привычки»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12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«Репродуктивное здоровье человека»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13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«Общие правила оказания первой помощи» </w:t>
            </w:r>
          </w:p>
        </w:tc>
      </w:tr>
      <w:tr w:rsidR="00907D43">
        <w:trPr>
          <w:trHeight w:val="288"/>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14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«Первая помощь при ранения и травмах»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15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«Первая помощь при солнечных и тепловых ударах»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16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«Первая медицинская помощь при остановке сердца» </w:t>
            </w:r>
          </w:p>
        </w:tc>
      </w:tr>
      <w:tr w:rsidR="00907D43">
        <w:trPr>
          <w:trHeight w:val="562"/>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17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pPr>
            <w:r>
              <w:t xml:space="preserve">Презентация на тему: «Безопасное поведение на различных видах транспорта. Обязанности участников дорожного движения»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18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«Безопасность в быту»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19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«Правила информационной и финансовой безопасности» </w:t>
            </w:r>
          </w:p>
        </w:tc>
      </w:tr>
      <w:tr w:rsidR="00907D43">
        <w:trPr>
          <w:trHeight w:val="562"/>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20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pPr>
            <w:r>
              <w:t xml:space="preserve">Презентация на тему «Основы законодательства РФ в сфере </w:t>
            </w:r>
            <w:proofErr w:type="spellStart"/>
            <w:r>
              <w:t>санитарноэпидемиологического</w:t>
            </w:r>
            <w:proofErr w:type="spellEnd"/>
            <w:r>
              <w:t xml:space="preserve"> благополучия населения». </w:t>
            </w:r>
          </w:p>
        </w:tc>
      </w:tr>
      <w:tr w:rsidR="00907D43">
        <w:trPr>
          <w:trHeight w:val="564"/>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21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pPr>
            <w:r>
              <w:t xml:space="preserve">Презентация на тему: «Характеристика вероятных природных и техногенных ЧС в Кемеровской области» </w:t>
            </w:r>
          </w:p>
        </w:tc>
      </w:tr>
      <w:tr w:rsidR="00907D43">
        <w:trPr>
          <w:trHeight w:val="562"/>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22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pPr>
            <w:r>
              <w:t xml:space="preserve">Презентация на тему: «Экологическая безопасность и охрана окружающей среды». </w:t>
            </w:r>
          </w:p>
        </w:tc>
      </w:tr>
      <w:tr w:rsidR="00907D43">
        <w:trPr>
          <w:trHeight w:val="562"/>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23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«Современные средства поражения и их поражающие факторы»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24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«Структура ГО»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25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«Экстремизм и терроризм на современном этапе».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26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«Правила поведения при угрозе </w:t>
            </w:r>
            <w:proofErr w:type="spellStart"/>
            <w:r>
              <w:t>терракта</w:t>
            </w:r>
            <w:proofErr w:type="spellEnd"/>
            <w:r>
              <w:t xml:space="preserve">» </w:t>
            </w:r>
          </w:p>
        </w:tc>
      </w:tr>
      <w:tr w:rsidR="00907D43">
        <w:trPr>
          <w:trHeight w:val="288"/>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27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«Концепция национальной безопасности РФ»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28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«Структура ВС РФ» </w:t>
            </w:r>
          </w:p>
        </w:tc>
      </w:tr>
      <w:tr w:rsidR="00907D43">
        <w:trPr>
          <w:trHeight w:val="288"/>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29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«Виды ВС РФ»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30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«Воинская обязанность. Воинский учет»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31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«Прохождение военной службы по призыву»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32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«Прохождение военной службы по контракту»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33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«Альтернативная гражданская служба»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34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Презентация на тему «Символы, ритуалы, традиции ВС РФ» </w:t>
            </w:r>
          </w:p>
        </w:tc>
      </w:tr>
      <w:tr w:rsidR="00907D43">
        <w:trPr>
          <w:trHeight w:val="564"/>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35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pPr>
            <w:r>
              <w:t xml:space="preserve">Презентация на тему «Правила поведения при угрозе ЧС, возникающих при ведении военных действий»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36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Тренажер для легочной и сердечной реанимации «Максим» </w:t>
            </w:r>
          </w:p>
        </w:tc>
      </w:tr>
      <w:tr w:rsidR="00907D43">
        <w:trPr>
          <w:trHeight w:val="562"/>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37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pPr>
            <w:r>
              <w:t xml:space="preserve">Тренажер для оказания первой помощи при попадании инородных тел в верхние дыхательные пути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38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pPr>
            <w:r>
              <w:t xml:space="preserve">Комплект методических указаний и инструкционных карт для практических работ </w:t>
            </w:r>
          </w:p>
        </w:tc>
      </w:tr>
      <w:tr w:rsidR="00907D43">
        <w:trPr>
          <w:trHeight w:val="286"/>
        </w:trPr>
        <w:tc>
          <w:tcPr>
            <w:tcW w:w="1155"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jc w:val="center"/>
            </w:pPr>
            <w:r>
              <w:t xml:space="preserve">39 </w:t>
            </w:r>
          </w:p>
        </w:tc>
        <w:tc>
          <w:tcPr>
            <w:tcW w:w="861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left"/>
            </w:pPr>
            <w:r>
              <w:t xml:space="preserve">Контрольно-измерительные материалы  </w:t>
            </w:r>
          </w:p>
        </w:tc>
      </w:tr>
    </w:tbl>
    <w:p w:rsidR="00907D43" w:rsidRDefault="00D35998">
      <w:pPr>
        <w:spacing w:after="32" w:line="259" w:lineRule="auto"/>
        <w:ind w:left="785" w:right="0" w:firstLine="0"/>
        <w:jc w:val="left"/>
      </w:pPr>
      <w:r>
        <w:t xml:space="preserve"> </w:t>
      </w:r>
    </w:p>
    <w:p w:rsidR="00907D43" w:rsidRDefault="00D35998">
      <w:pPr>
        <w:pStyle w:val="3"/>
        <w:ind w:left="795" w:right="0"/>
      </w:pPr>
      <w:bookmarkStart w:id="16" w:name="_Toc126128"/>
      <w:r>
        <w:t xml:space="preserve">3.2. Информационное обеспечение обучения </w:t>
      </w:r>
      <w:bookmarkEnd w:id="16"/>
    </w:p>
    <w:p w:rsidR="00907D43" w:rsidRDefault="00D35998">
      <w:pPr>
        <w:spacing w:line="270" w:lineRule="auto"/>
        <w:ind w:left="77" w:right="0" w:firstLine="708"/>
      </w:pPr>
      <w:r>
        <w:rPr>
          <w:b/>
        </w:rPr>
        <w:t xml:space="preserve">Перечень рекомендуемых учебных изданий, Интернет-ресурсов, дополнительной литературы </w:t>
      </w:r>
    </w:p>
    <w:p w:rsidR="00907D43" w:rsidRDefault="00D35998">
      <w:pPr>
        <w:spacing w:after="26" w:line="259" w:lineRule="auto"/>
        <w:ind w:left="785" w:right="0" w:firstLine="0"/>
        <w:jc w:val="left"/>
      </w:pPr>
      <w:r>
        <w:rPr>
          <w:b/>
        </w:rPr>
        <w:t xml:space="preserve"> </w:t>
      </w:r>
    </w:p>
    <w:p w:rsidR="00907D43" w:rsidRDefault="00D35998">
      <w:pPr>
        <w:spacing w:line="270" w:lineRule="auto"/>
        <w:ind w:left="21" w:right="0" w:hanging="10"/>
      </w:pPr>
      <w:r>
        <w:rPr>
          <w:b/>
        </w:rPr>
        <w:t xml:space="preserve">Основные источники: </w:t>
      </w:r>
    </w:p>
    <w:p w:rsidR="00907D43" w:rsidRDefault="00D35998">
      <w:pPr>
        <w:numPr>
          <w:ilvl w:val="0"/>
          <w:numId w:val="10"/>
        </w:numPr>
        <w:ind w:right="0"/>
      </w:pPr>
      <w:r>
        <w:t>Ковальчук, А. Н. Основы безопасности жизнедеятельности: учебное пособие: в 2 частях. Часть 1. Основы защиты населения и территорий от военных, техногенных и природных чрезвычайных ситуаций / А.Н. Ковальчук, Н.М. Ковальчук. – Москва: ИНФРА-М, 2023. – 287 с. – (Среднее профессиональное образование). – ISBN 978-5-16-018124-0. // ЭБС «</w:t>
      </w:r>
      <w:proofErr w:type="spellStart"/>
      <w:r>
        <w:t>Znanium</w:t>
      </w:r>
      <w:proofErr w:type="spellEnd"/>
      <w:r>
        <w:t xml:space="preserve">» – URL: https://znanium.com/catalog/product/1911603 (дата обращения: 02.02.2024). – Режим доступа: для </w:t>
      </w:r>
      <w:proofErr w:type="spellStart"/>
      <w:r>
        <w:t>авториз</w:t>
      </w:r>
      <w:proofErr w:type="spellEnd"/>
      <w:r>
        <w:t xml:space="preserve">. пользователей. – Текст: электронный.   </w:t>
      </w:r>
    </w:p>
    <w:p w:rsidR="00907D43" w:rsidRDefault="00D35998">
      <w:pPr>
        <w:numPr>
          <w:ilvl w:val="0"/>
          <w:numId w:val="10"/>
        </w:numPr>
        <w:ind w:right="0"/>
      </w:pPr>
      <w:r>
        <w:t>Ковальчук, А. Н. Основы безопасности жизнедеятельности: учебное пособие: в 2 частях. Часть 2. Основы подготовки граждан к военной службе / А.Н. Ковальчук. – Москва: ИНФРА-М, 2023. – 328 с. – (Среднее профессиональное образование). – ISBN 978-5-16-0181233. // ЭБС «</w:t>
      </w:r>
      <w:proofErr w:type="spellStart"/>
      <w:r>
        <w:t>Znanium</w:t>
      </w:r>
      <w:proofErr w:type="spellEnd"/>
      <w:r>
        <w:t xml:space="preserve">» – URL: https://znanium.com/catalog/product/1911602 (дата обращения: </w:t>
      </w:r>
    </w:p>
    <w:p w:rsidR="00907D43" w:rsidRDefault="00D35998">
      <w:pPr>
        <w:ind w:left="77" w:right="0" w:firstLine="0"/>
      </w:pPr>
      <w:r>
        <w:t xml:space="preserve">02.02.2024). – Режим доступа: для </w:t>
      </w:r>
      <w:proofErr w:type="spellStart"/>
      <w:r>
        <w:t>авториз</w:t>
      </w:r>
      <w:proofErr w:type="spellEnd"/>
      <w:r>
        <w:t xml:space="preserve">. пользователей. – Текст: электронный.   </w:t>
      </w:r>
    </w:p>
    <w:p w:rsidR="00907D43" w:rsidRDefault="00D35998">
      <w:pPr>
        <w:numPr>
          <w:ilvl w:val="0"/>
          <w:numId w:val="10"/>
        </w:numPr>
        <w:ind w:right="0"/>
      </w:pPr>
      <w:proofErr w:type="spellStart"/>
      <w:r>
        <w:t>Микрюков</w:t>
      </w:r>
      <w:proofErr w:type="spellEnd"/>
      <w:r>
        <w:t xml:space="preserve">, В. Ю. Основы военной службы: строевая, огневая и тактическая подготовка, военная топография: учебник / В.Ю. </w:t>
      </w:r>
      <w:proofErr w:type="spellStart"/>
      <w:r>
        <w:t>Микрюков</w:t>
      </w:r>
      <w:proofErr w:type="spellEnd"/>
      <w:r>
        <w:t xml:space="preserve">. — 2-е изд., </w:t>
      </w:r>
      <w:proofErr w:type="spellStart"/>
      <w:r>
        <w:t>испр</w:t>
      </w:r>
      <w:proofErr w:type="spellEnd"/>
      <w:r>
        <w:t>. и доп. — ФОРУМ: ИНФРА-М, 2024. — 384 с. — (Среднее профессиональное образование). - ISBN 9785-00091-623-0. // ЭБС «</w:t>
      </w:r>
      <w:proofErr w:type="spellStart"/>
      <w:r>
        <w:t>Znanium</w:t>
      </w:r>
      <w:proofErr w:type="spellEnd"/>
      <w:r>
        <w:t xml:space="preserve">». - URL: https://znanium.ru/catalog/product/2131539 (дата обращения: 02.02.2024). – Режим доступа: для </w:t>
      </w:r>
      <w:proofErr w:type="spellStart"/>
      <w:r>
        <w:t>авториз</w:t>
      </w:r>
      <w:proofErr w:type="spellEnd"/>
      <w:r>
        <w:t xml:space="preserve">. пользователей. – Текст: электронный. </w:t>
      </w:r>
    </w:p>
    <w:p w:rsidR="00907D43" w:rsidRDefault="00D35998">
      <w:pPr>
        <w:numPr>
          <w:ilvl w:val="0"/>
          <w:numId w:val="10"/>
        </w:numPr>
        <w:spacing w:after="39" w:line="249" w:lineRule="auto"/>
        <w:ind w:right="0"/>
      </w:pPr>
      <w:r>
        <w:t xml:space="preserve">Халилов, Ш. А. Безопасность жизнедеятельности: учебное пособие / Ш.А. </w:t>
      </w:r>
    </w:p>
    <w:p w:rsidR="00907D43" w:rsidRDefault="00D35998">
      <w:pPr>
        <w:spacing w:after="4" w:line="279" w:lineRule="auto"/>
        <w:ind w:left="87" w:right="-3" w:hanging="10"/>
        <w:jc w:val="left"/>
      </w:pPr>
      <w:r>
        <w:t xml:space="preserve">Халилов, А.Н. Маликов, В.П. </w:t>
      </w:r>
      <w:proofErr w:type="spellStart"/>
      <w:r>
        <w:t>Гневанов</w:t>
      </w:r>
      <w:proofErr w:type="spellEnd"/>
      <w:r>
        <w:t>; под ред. Ш.А. Халилова. – Москва: ФОРУМ: ИНФРАМ, 2024. – 576 с. – (Среднее профессиональное образование). – ISBN 978-5-8199-0789-4. // ЭБС «</w:t>
      </w:r>
      <w:proofErr w:type="spellStart"/>
      <w:r>
        <w:t>Znanium</w:t>
      </w:r>
      <w:proofErr w:type="spellEnd"/>
      <w:r>
        <w:t>» – URL: https:) /znanium.com/</w:t>
      </w:r>
      <w:proofErr w:type="spellStart"/>
      <w:r>
        <w:t>catalog</w:t>
      </w:r>
      <w:proofErr w:type="spellEnd"/>
      <w:r>
        <w:t>/</w:t>
      </w:r>
      <w:proofErr w:type="spellStart"/>
      <w:r>
        <w:t>product</w:t>
      </w:r>
      <w:proofErr w:type="spellEnd"/>
      <w:r>
        <w:t xml:space="preserve">/1932336 (дата обращения: 02.02.2024). – Режим доступа: для </w:t>
      </w:r>
      <w:proofErr w:type="spellStart"/>
      <w:r>
        <w:t>авториз</w:t>
      </w:r>
      <w:proofErr w:type="spellEnd"/>
      <w:r>
        <w:t xml:space="preserve">. пользователей. – Текст: электронный.  </w:t>
      </w:r>
    </w:p>
    <w:p w:rsidR="00907D43" w:rsidRDefault="00D35998">
      <w:pPr>
        <w:spacing w:line="270" w:lineRule="auto"/>
        <w:ind w:left="21" w:right="0" w:hanging="10"/>
      </w:pPr>
      <w:r>
        <w:rPr>
          <w:b/>
        </w:rPr>
        <w:t xml:space="preserve">Дополнительные источники: </w:t>
      </w:r>
    </w:p>
    <w:p w:rsidR="00907D43" w:rsidRDefault="00D35998">
      <w:pPr>
        <w:numPr>
          <w:ilvl w:val="0"/>
          <w:numId w:val="11"/>
        </w:numPr>
        <w:ind w:right="0"/>
      </w:pPr>
      <w:r>
        <w:t xml:space="preserve">Бондаренко, В.А Безопасность жизнедеятельности. Практикум: Учебное пособие / В.А. Бондаренко, С.И. Евтушенко, В.А. </w:t>
      </w:r>
      <w:proofErr w:type="spellStart"/>
      <w:r>
        <w:t>Лепихова</w:t>
      </w:r>
      <w:proofErr w:type="spellEnd"/>
      <w:r>
        <w:t>– ИНФРА-М, 2023. — 150 с. — (Среднее профессиональное образование). - ISBN 978-5-369-01794-4.  // ЭБС «</w:t>
      </w:r>
      <w:proofErr w:type="spellStart"/>
      <w:r>
        <w:t>Znanium</w:t>
      </w:r>
      <w:proofErr w:type="spellEnd"/>
      <w:r>
        <w:t xml:space="preserve">» – URL: https://znanium.com/catalog/product/1900594 (дата обращения: 02.02.2024). – Режим доступа: для </w:t>
      </w:r>
      <w:proofErr w:type="spellStart"/>
      <w:r>
        <w:t>авториз</w:t>
      </w:r>
      <w:proofErr w:type="spellEnd"/>
      <w:r>
        <w:t xml:space="preserve">. пользователей. – Текст: электронный. </w:t>
      </w:r>
    </w:p>
    <w:p w:rsidR="00907D43" w:rsidRDefault="00D35998">
      <w:pPr>
        <w:numPr>
          <w:ilvl w:val="0"/>
          <w:numId w:val="11"/>
        </w:numPr>
        <w:ind w:right="0"/>
      </w:pPr>
      <w:r>
        <w:t>Данченко, С. П. Основы безопасности жизнедеятельности. Сборник заданий для абитуриентов: учебное пособие / С.П. Данченко. – Москва: ИНФРА-М, 2021. – 67 с. – ISBN 9785-16-109620-8. . // ЭБС «</w:t>
      </w:r>
      <w:proofErr w:type="spellStart"/>
      <w:r>
        <w:t>Znanium</w:t>
      </w:r>
      <w:proofErr w:type="spellEnd"/>
      <w:r>
        <w:t xml:space="preserve">» – URL: https://znanium.com/catalog/product/1575757 (дата обращения: 02.02.2024). – Режим доступа: для </w:t>
      </w:r>
      <w:proofErr w:type="spellStart"/>
      <w:r>
        <w:t>авториз</w:t>
      </w:r>
      <w:proofErr w:type="spellEnd"/>
      <w:r>
        <w:t xml:space="preserve">. пользователей. – Текст: электронный.  </w:t>
      </w:r>
    </w:p>
    <w:p w:rsidR="00907D43" w:rsidRDefault="00D35998">
      <w:pPr>
        <w:numPr>
          <w:ilvl w:val="0"/>
          <w:numId w:val="11"/>
        </w:numPr>
        <w:ind w:right="0"/>
      </w:pPr>
      <w:r>
        <w:t xml:space="preserve">Долгов, В. С. Основы безопасности жизнедеятельности: учебник для </w:t>
      </w:r>
      <w:proofErr w:type="spellStart"/>
      <w:r>
        <w:t>спо</w:t>
      </w:r>
      <w:proofErr w:type="spellEnd"/>
      <w:r>
        <w:t xml:space="preserve"> / В. С. Долгов. — 2-е изд., стер. — Санкт-Петербург: Лань, 2023. — 188 с. — ISBN 978-5-8114-8888-9. // Лань: электронно-библиотечная система. — URL: </w:t>
      </w:r>
      <w:proofErr w:type="spellStart"/>
      <w:r>
        <w:t>https</w:t>
      </w:r>
      <w:proofErr w:type="spellEnd"/>
      <w:r>
        <w:t xml:space="preserve"> //e.lanbook.com/</w:t>
      </w:r>
      <w:proofErr w:type="spellStart"/>
      <w:r>
        <w:t>book</w:t>
      </w:r>
      <w:proofErr w:type="spellEnd"/>
      <w:r>
        <w:t xml:space="preserve">/288905 (дата обращения: 02.02.2024).  - Режим доступа: для </w:t>
      </w:r>
      <w:proofErr w:type="spellStart"/>
      <w:r>
        <w:t>авториз</w:t>
      </w:r>
      <w:proofErr w:type="spellEnd"/>
      <w:r>
        <w:t xml:space="preserve">. пользователей. – Текст: электронный. </w:t>
      </w:r>
    </w:p>
    <w:p w:rsidR="00907D43" w:rsidRDefault="00D35998">
      <w:pPr>
        <w:numPr>
          <w:ilvl w:val="0"/>
          <w:numId w:val="11"/>
        </w:numPr>
        <w:ind w:right="0"/>
      </w:pPr>
      <w:proofErr w:type="spellStart"/>
      <w:r>
        <w:t>Лычев</w:t>
      </w:r>
      <w:proofErr w:type="spellEnd"/>
      <w:r>
        <w:t xml:space="preserve">, В. Г. Тактика медицинской сестры при неотложных заболеваниях и состояниях: учебное пособие / В. Г. </w:t>
      </w:r>
      <w:proofErr w:type="spellStart"/>
      <w:r>
        <w:t>Лычев</w:t>
      </w:r>
      <w:proofErr w:type="spellEnd"/>
      <w:r>
        <w:t xml:space="preserve">, В. М. Савельев, В. К. Карманов. — 3-е изд., </w:t>
      </w:r>
      <w:proofErr w:type="spellStart"/>
      <w:r>
        <w:t>испр</w:t>
      </w:r>
      <w:proofErr w:type="spellEnd"/>
      <w:r>
        <w:t>. и доп. — Москва: ИНФРА-М, 2023. — 318 с. — (Среднее профессиональное образование). - ISBN 978-5-16-014327-9. // ЭБС «</w:t>
      </w:r>
      <w:proofErr w:type="spellStart"/>
      <w:r>
        <w:t>Znanium</w:t>
      </w:r>
      <w:proofErr w:type="spellEnd"/>
      <w:r>
        <w:t>». - URL: https: //znanium.com/</w:t>
      </w:r>
      <w:proofErr w:type="spellStart"/>
      <w:r>
        <w:t>catalog</w:t>
      </w:r>
      <w:proofErr w:type="spellEnd"/>
      <w:r>
        <w:t>/</w:t>
      </w:r>
      <w:proofErr w:type="spellStart"/>
      <w:r>
        <w:t>product</w:t>
      </w:r>
      <w:proofErr w:type="spellEnd"/>
      <w:r>
        <w:t xml:space="preserve">/1919501 (дата обращения: 02.02.2024). - Режим доступа: для </w:t>
      </w:r>
      <w:proofErr w:type="spellStart"/>
      <w:r>
        <w:t>авториз</w:t>
      </w:r>
      <w:proofErr w:type="spellEnd"/>
      <w:r>
        <w:t xml:space="preserve">. пользователей. – Текст: электронный. </w:t>
      </w:r>
      <w:r>
        <w:rPr>
          <w:b/>
        </w:rPr>
        <w:t xml:space="preserve">Интернет-ресурсы: </w:t>
      </w:r>
    </w:p>
    <w:p w:rsidR="00907D43" w:rsidRDefault="00D35998">
      <w:pPr>
        <w:numPr>
          <w:ilvl w:val="0"/>
          <w:numId w:val="12"/>
        </w:numPr>
        <w:spacing w:after="14" w:line="249" w:lineRule="auto"/>
        <w:ind w:right="-2"/>
        <w:jc w:val="right"/>
      </w:pPr>
      <w:r>
        <w:t>Военные знания: официальный сайт. – Москва. – URL:</w:t>
      </w:r>
      <w:hyperlink r:id="rId37">
        <w:r>
          <w:rPr>
            <w:color w:val="0000FF"/>
            <w:u w:val="single" w:color="0000FF"/>
          </w:rPr>
          <w:t>www.icvz.ru</w:t>
        </w:r>
      </w:hyperlink>
      <w:hyperlink r:id="rId38">
        <w:r>
          <w:t>/</w:t>
        </w:r>
      </w:hyperlink>
      <w:r>
        <w:t xml:space="preserve"> (дата обращения: </w:t>
      </w:r>
    </w:p>
    <w:p w:rsidR="00907D43" w:rsidRDefault="00D35998">
      <w:pPr>
        <w:ind w:left="77" w:right="0" w:firstLine="0"/>
      </w:pPr>
      <w:r>
        <w:t xml:space="preserve">02.02.2024). – Текст: электронный. </w:t>
      </w:r>
    </w:p>
    <w:p w:rsidR="00907D43" w:rsidRDefault="00D35998">
      <w:pPr>
        <w:numPr>
          <w:ilvl w:val="0"/>
          <w:numId w:val="12"/>
        </w:numPr>
        <w:ind w:right="-2"/>
        <w:jc w:val="right"/>
      </w:pPr>
      <w:r>
        <w:t>МЧС России: официальный сайт. – Москва. – URL:</w:t>
      </w:r>
      <w:hyperlink r:id="rId39">
        <w:r>
          <w:rPr>
            <w:color w:val="0000FF"/>
            <w:u w:val="single" w:color="0000FF"/>
          </w:rPr>
          <w:t>https://www.mchs.gov.ru</w:t>
        </w:r>
      </w:hyperlink>
      <w:hyperlink r:id="rId40">
        <w:r>
          <w:t xml:space="preserve"> </w:t>
        </w:r>
      </w:hyperlink>
      <w:r>
        <w:t xml:space="preserve">/ (дата обращения: 02.02.2024). – Текст: электронный. </w:t>
      </w:r>
    </w:p>
    <w:p w:rsidR="00907D43" w:rsidRDefault="00D35998">
      <w:pPr>
        <w:numPr>
          <w:ilvl w:val="0"/>
          <w:numId w:val="12"/>
        </w:numPr>
        <w:spacing w:after="14" w:line="249" w:lineRule="auto"/>
        <w:ind w:right="-2"/>
        <w:jc w:val="right"/>
      </w:pPr>
      <w:r>
        <w:t xml:space="preserve">Учебно-методический центр по гражданской обороне и чрезвычайным ситуациям г. </w:t>
      </w:r>
    </w:p>
    <w:p w:rsidR="00907D43" w:rsidRDefault="00D35998">
      <w:pPr>
        <w:ind w:left="77" w:right="0" w:firstLine="0"/>
      </w:pPr>
      <w:r>
        <w:t>Москвы: официальный сайт. – Москва. – URL:</w:t>
      </w:r>
      <w:hyperlink r:id="rId41">
        <w:r>
          <w:rPr>
            <w:color w:val="0000FF"/>
            <w:u w:val="single" w:color="0000FF"/>
          </w:rPr>
          <w:t>https://umcgochs.mos.ru</w:t>
        </w:r>
      </w:hyperlink>
      <w:hyperlink r:id="rId42">
        <w:r>
          <w:t>/</w:t>
        </w:r>
      </w:hyperlink>
      <w:r>
        <w:t xml:space="preserve"> (дата обращения: </w:t>
      </w:r>
    </w:p>
    <w:p w:rsidR="00907D43" w:rsidRDefault="00D35998">
      <w:pPr>
        <w:ind w:left="77" w:right="0" w:firstLine="0"/>
      </w:pPr>
      <w:r>
        <w:t>02.02.2024). – Текст: электронный.</w:t>
      </w:r>
      <w:r>
        <w:rPr>
          <w:b/>
        </w:rPr>
        <w:t xml:space="preserve"> </w:t>
      </w:r>
    </w:p>
    <w:p w:rsidR="00907D43" w:rsidRDefault="00D35998">
      <w:pPr>
        <w:spacing w:after="67" w:line="259" w:lineRule="auto"/>
        <w:ind w:left="832" w:right="0" w:firstLine="0"/>
        <w:jc w:val="center"/>
      </w:pPr>
      <w:r>
        <w:rPr>
          <w:b/>
          <w:sz w:val="20"/>
        </w:rPr>
        <w:t xml:space="preserve"> </w:t>
      </w:r>
    </w:p>
    <w:p w:rsidR="00907D43" w:rsidRDefault="00D35998">
      <w:pPr>
        <w:pStyle w:val="2"/>
        <w:ind w:left="207" w:right="0"/>
      </w:pPr>
      <w:bookmarkStart w:id="17" w:name="_Toc126129"/>
      <w:r>
        <w:t xml:space="preserve">4. КОНТРОЛЬ И ОЦЕНКА РЕЗУЛЬТАТОВ ОСВОЕНИЯ УЧЕБНОЙ ДИСЦИПЛИНЫ </w:t>
      </w:r>
      <w:bookmarkEnd w:id="17"/>
    </w:p>
    <w:p w:rsidR="00907D43" w:rsidRDefault="00D35998">
      <w:pPr>
        <w:spacing w:after="24" w:line="259" w:lineRule="auto"/>
        <w:ind w:left="785" w:right="0" w:firstLine="0"/>
        <w:jc w:val="left"/>
      </w:pPr>
      <w:r>
        <w:t xml:space="preserve"> </w:t>
      </w:r>
    </w:p>
    <w:p w:rsidR="00907D43" w:rsidRDefault="00D35998">
      <w:pPr>
        <w:ind w:left="77" w:right="0"/>
      </w:pPr>
      <w:r>
        <w:rPr>
          <w:b/>
        </w:rPr>
        <w:t>Контроль и оценка</w:t>
      </w:r>
      <w:r>
        <w:t xml:space="preserve"> освоения и применения универсальных учебных действий по общему учебному предмету осуществляется преподавателем в процессе проведения учебных занятий и самостоятельной работы обучающихся в рамках текущего контроля и промежуточной аттестации. </w:t>
      </w:r>
    </w:p>
    <w:p w:rsidR="00907D43" w:rsidRDefault="00D35998">
      <w:pPr>
        <w:ind w:left="77" w:right="0"/>
      </w:pPr>
      <w:r>
        <w:t xml:space="preserve">В соответствии с требованиями ФГОС СОО достижение универсальных учебных действий по общему учебному предмету личностных, метапредметных результатов не выносится на итоговую оценку обучающихся. На уровне освоения учебной дисциплины оценка данных результатов осуществляется с целью выявлении динамики личностного роста обучающихся посредством наблюдения и документально не фиксируется.  </w:t>
      </w:r>
    </w:p>
    <w:p w:rsidR="00907D43" w:rsidRDefault="00D35998">
      <w:pPr>
        <w:spacing w:after="0" w:line="259" w:lineRule="auto"/>
        <w:ind w:left="785" w:right="0" w:firstLine="0"/>
        <w:jc w:val="left"/>
      </w:pPr>
      <w:r>
        <w:t xml:space="preserve"> </w:t>
      </w:r>
    </w:p>
    <w:tbl>
      <w:tblPr>
        <w:tblStyle w:val="TableGrid"/>
        <w:tblW w:w="9772" w:type="dxa"/>
        <w:tblInd w:w="82" w:type="dxa"/>
        <w:tblCellMar>
          <w:top w:w="157" w:type="dxa"/>
          <w:left w:w="106" w:type="dxa"/>
          <w:right w:w="44" w:type="dxa"/>
        </w:tblCellMar>
        <w:tblLook w:val="04A0" w:firstRow="1" w:lastRow="0" w:firstColumn="1" w:lastColumn="0" w:noHBand="0" w:noVBand="1"/>
      </w:tblPr>
      <w:tblGrid>
        <w:gridCol w:w="3231"/>
        <w:gridCol w:w="300"/>
        <w:gridCol w:w="3243"/>
        <w:gridCol w:w="2998"/>
      </w:tblGrid>
      <w:tr w:rsidR="00907D43">
        <w:trPr>
          <w:trHeight w:val="1584"/>
        </w:trPr>
        <w:tc>
          <w:tcPr>
            <w:tcW w:w="3531" w:type="dxa"/>
            <w:gridSpan w:val="2"/>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left="504" w:right="0" w:firstLine="742"/>
              <w:jc w:val="left"/>
            </w:pPr>
            <w:r>
              <w:rPr>
                <w:b/>
              </w:rPr>
              <w:t>Планируемые результаты освоения учебного предмета</w:t>
            </w:r>
            <w:r>
              <w:t xml:space="preserve"> </w:t>
            </w:r>
          </w:p>
        </w:tc>
        <w:tc>
          <w:tcPr>
            <w:tcW w:w="324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left="480" w:right="0" w:firstLine="836"/>
              <w:jc w:val="left"/>
            </w:pPr>
            <w:r>
              <w:rPr>
                <w:b/>
              </w:rPr>
              <w:t>Основные показатели оценки результата</w:t>
            </w:r>
            <w:r>
              <w:t xml:space="preserve"> </w:t>
            </w:r>
          </w:p>
        </w:tc>
        <w:tc>
          <w:tcPr>
            <w:tcW w:w="2998"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38" w:lineRule="auto"/>
              <w:ind w:left="358" w:right="0" w:firstLine="447"/>
              <w:jc w:val="left"/>
            </w:pPr>
            <w:r>
              <w:rPr>
                <w:b/>
              </w:rPr>
              <w:t xml:space="preserve">Формы и методы контроля и оценки </w:t>
            </w:r>
          </w:p>
          <w:p w:rsidR="00907D43" w:rsidRDefault="00D35998">
            <w:pPr>
              <w:spacing w:after="0" w:line="259" w:lineRule="auto"/>
              <w:ind w:right="0" w:firstLine="0"/>
              <w:jc w:val="center"/>
            </w:pPr>
            <w:r>
              <w:rPr>
                <w:b/>
              </w:rPr>
              <w:t>результатов освоения учебного предмета</w:t>
            </w:r>
            <w:r>
              <w:t xml:space="preserve"> </w:t>
            </w:r>
          </w:p>
        </w:tc>
      </w:tr>
      <w:tr w:rsidR="00907D43">
        <w:trPr>
          <w:trHeight w:val="773"/>
        </w:trPr>
        <w:tc>
          <w:tcPr>
            <w:tcW w:w="9772" w:type="dxa"/>
            <w:gridSpan w:val="4"/>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0" w:firstLine="0"/>
            </w:pPr>
            <w:r>
              <w:rPr>
                <w:b/>
              </w:rPr>
              <w:t>Предметных (коммуникативные, познавательные и регулятивные универсальные учебные действия)</w:t>
            </w:r>
            <w:r>
              <w:t xml:space="preserve"> </w:t>
            </w:r>
          </w:p>
        </w:tc>
      </w:tr>
      <w:tr w:rsidR="00907D43">
        <w:trPr>
          <w:trHeight w:val="4362"/>
        </w:trPr>
        <w:tc>
          <w:tcPr>
            <w:tcW w:w="3231"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46" w:firstLine="0"/>
              <w:jc w:val="left"/>
            </w:pPr>
            <w:r>
              <w:rPr>
                <w:b/>
              </w:rPr>
              <w:t xml:space="preserve">П1 </w:t>
            </w:r>
            <w:r>
              <w:t xml:space="preserve">- 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w:t>
            </w:r>
          </w:p>
        </w:tc>
        <w:tc>
          <w:tcPr>
            <w:tcW w:w="3543" w:type="dxa"/>
            <w:gridSpan w:val="2"/>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46" w:line="238" w:lineRule="auto"/>
              <w:ind w:right="59" w:firstLine="0"/>
            </w:pPr>
            <w:r>
              <w:t xml:space="preserve">– формирование знаний основ законодательства Российской Федерации, обеспечивающих национальную безопасность и защиту населения от внешних и внутренних угроз;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w:t>
            </w:r>
          </w:p>
          <w:p w:rsidR="00907D43" w:rsidRDefault="00D35998">
            <w:pPr>
              <w:spacing w:after="0" w:line="259" w:lineRule="auto"/>
              <w:ind w:right="0" w:firstLine="0"/>
              <w:jc w:val="left"/>
            </w:pPr>
            <w:r>
              <w:t xml:space="preserve">различного характера; </w:t>
            </w:r>
          </w:p>
          <w:p w:rsidR="00907D43" w:rsidRDefault="00D35998">
            <w:pPr>
              <w:spacing w:after="0" w:line="259" w:lineRule="auto"/>
              <w:ind w:right="0" w:firstLine="0"/>
              <w:jc w:val="left"/>
            </w:pPr>
            <w:r>
              <w:t xml:space="preserve"> </w:t>
            </w:r>
          </w:p>
        </w:tc>
        <w:tc>
          <w:tcPr>
            <w:tcW w:w="2998" w:type="dxa"/>
            <w:tcBorders>
              <w:top w:val="single" w:sz="4" w:space="0" w:color="000000"/>
              <w:left w:val="single" w:sz="4" w:space="0" w:color="000000"/>
              <w:bottom w:val="single" w:sz="4" w:space="0" w:color="000000"/>
              <w:right w:val="single" w:sz="4" w:space="0" w:color="000000"/>
            </w:tcBorders>
          </w:tcPr>
          <w:p w:rsidR="00907D43" w:rsidRDefault="00D35998">
            <w:pPr>
              <w:numPr>
                <w:ilvl w:val="0"/>
                <w:numId w:val="13"/>
              </w:numPr>
              <w:spacing w:after="0" w:line="278" w:lineRule="auto"/>
              <w:ind w:right="187" w:firstLine="0"/>
              <w:jc w:val="left"/>
            </w:pPr>
            <w:r>
              <w:t xml:space="preserve">оценка результатов устного опроса; -оценка выполнения тестовых заданий; </w:t>
            </w:r>
          </w:p>
          <w:p w:rsidR="00907D43" w:rsidRDefault="00D35998">
            <w:pPr>
              <w:numPr>
                <w:ilvl w:val="0"/>
                <w:numId w:val="13"/>
              </w:numPr>
              <w:spacing w:after="0" w:line="259" w:lineRule="auto"/>
              <w:ind w:right="187" w:firstLine="0"/>
              <w:jc w:val="left"/>
            </w:pPr>
            <w:r>
              <w:t xml:space="preserve">оценка результатов </w:t>
            </w:r>
          </w:p>
          <w:p w:rsidR="00907D43" w:rsidRDefault="00D35998">
            <w:pPr>
              <w:spacing w:after="19" w:line="259" w:lineRule="auto"/>
              <w:ind w:right="0" w:firstLine="0"/>
              <w:jc w:val="left"/>
            </w:pPr>
            <w:r>
              <w:t xml:space="preserve">решения ситуационных </w:t>
            </w:r>
          </w:p>
          <w:p w:rsidR="00907D43" w:rsidRDefault="00D35998">
            <w:pPr>
              <w:spacing w:after="22" w:line="259" w:lineRule="auto"/>
              <w:ind w:right="0" w:firstLine="0"/>
              <w:jc w:val="left"/>
            </w:pPr>
            <w:r>
              <w:t xml:space="preserve">задач; </w:t>
            </w:r>
          </w:p>
          <w:p w:rsidR="00907D43" w:rsidRDefault="00D35998">
            <w:pPr>
              <w:spacing w:after="43" w:line="238" w:lineRule="auto"/>
              <w:ind w:right="0" w:firstLine="0"/>
              <w:jc w:val="left"/>
            </w:pPr>
            <w:r>
              <w:t xml:space="preserve">– оценка результатов дифференцированного </w:t>
            </w:r>
          </w:p>
          <w:p w:rsidR="00907D43" w:rsidRDefault="00D35998">
            <w:pPr>
              <w:spacing w:after="0" w:line="259" w:lineRule="auto"/>
              <w:ind w:right="0" w:firstLine="0"/>
              <w:jc w:val="left"/>
            </w:pPr>
            <w:r>
              <w:t xml:space="preserve">зачета </w:t>
            </w:r>
          </w:p>
        </w:tc>
      </w:tr>
    </w:tbl>
    <w:p w:rsidR="00907D43" w:rsidRDefault="00907D43">
      <w:pPr>
        <w:spacing w:after="0" w:line="259" w:lineRule="auto"/>
        <w:ind w:left="-1056" w:right="8" w:firstLine="0"/>
        <w:jc w:val="left"/>
      </w:pPr>
    </w:p>
    <w:tbl>
      <w:tblPr>
        <w:tblStyle w:val="TableGrid"/>
        <w:tblW w:w="9772" w:type="dxa"/>
        <w:tblInd w:w="82" w:type="dxa"/>
        <w:tblCellMar>
          <w:top w:w="157" w:type="dxa"/>
          <w:left w:w="106" w:type="dxa"/>
          <w:right w:w="44" w:type="dxa"/>
        </w:tblCellMar>
        <w:tblLook w:val="04A0" w:firstRow="1" w:lastRow="0" w:firstColumn="1" w:lastColumn="0" w:noHBand="0" w:noVBand="1"/>
      </w:tblPr>
      <w:tblGrid>
        <w:gridCol w:w="3231"/>
        <w:gridCol w:w="3543"/>
        <w:gridCol w:w="2998"/>
      </w:tblGrid>
      <w:tr w:rsidR="00907D43">
        <w:trPr>
          <w:trHeight w:val="773"/>
        </w:trPr>
        <w:tc>
          <w:tcPr>
            <w:tcW w:w="3231"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0" w:firstLine="0"/>
              <w:jc w:val="left"/>
            </w:pPr>
            <w:r>
              <w:t>ситуаций различного характера;</w:t>
            </w:r>
            <w:r>
              <w:rPr>
                <w:sz w:val="28"/>
              </w:rPr>
              <w:t xml:space="preserve"> </w:t>
            </w:r>
          </w:p>
        </w:tc>
        <w:tc>
          <w:tcPr>
            <w:tcW w:w="3543"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2998"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r>
      <w:tr w:rsidR="00907D43">
        <w:trPr>
          <w:trHeight w:val="4085"/>
        </w:trPr>
        <w:tc>
          <w:tcPr>
            <w:tcW w:w="3231"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35" w:firstLine="0"/>
              <w:jc w:val="left"/>
            </w:pPr>
            <w:r>
              <w:rPr>
                <w:b/>
              </w:rPr>
              <w:t>П 2</w:t>
            </w:r>
            <w:r>
              <w:t xml:space="preserve"> −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 в области гражданской обороны; знание о действиях по сигналам гражданской обороны;</w:t>
            </w:r>
            <w:r>
              <w:rPr>
                <w:sz w:val="28"/>
              </w:rPr>
              <w:t xml:space="preserve"> </w:t>
            </w:r>
          </w:p>
        </w:tc>
        <w:tc>
          <w:tcPr>
            <w:tcW w:w="354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8" w:firstLine="0"/>
            </w:pPr>
            <w:r>
              <w:t xml:space="preserve">– формирование знаний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 в области гражданской обороны; знание о действиях по сигналам гражданской обороны; </w:t>
            </w:r>
          </w:p>
        </w:tc>
        <w:tc>
          <w:tcPr>
            <w:tcW w:w="29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78" w:lineRule="auto"/>
              <w:ind w:right="373" w:firstLine="0"/>
              <w:jc w:val="left"/>
            </w:pPr>
            <w:r>
              <w:t xml:space="preserve">- оценка результатов устного опроса; -оценка выполнения тестовых заданий; </w:t>
            </w:r>
          </w:p>
          <w:p w:rsidR="00907D43" w:rsidRDefault="00D35998">
            <w:pPr>
              <w:spacing w:after="0" w:line="259" w:lineRule="auto"/>
              <w:ind w:right="0" w:firstLine="0"/>
              <w:jc w:val="left"/>
            </w:pPr>
            <w:r>
              <w:t xml:space="preserve">-оценка результатов </w:t>
            </w:r>
          </w:p>
          <w:p w:rsidR="00907D43" w:rsidRDefault="00D35998">
            <w:pPr>
              <w:spacing w:after="19" w:line="259" w:lineRule="auto"/>
              <w:ind w:right="0" w:firstLine="0"/>
              <w:jc w:val="left"/>
            </w:pPr>
            <w:r>
              <w:t xml:space="preserve">решения ситуационных </w:t>
            </w:r>
          </w:p>
          <w:p w:rsidR="00907D43" w:rsidRDefault="00D35998">
            <w:pPr>
              <w:spacing w:after="22" w:line="259" w:lineRule="auto"/>
              <w:ind w:right="0" w:firstLine="0"/>
              <w:jc w:val="left"/>
            </w:pPr>
            <w:r>
              <w:t xml:space="preserve">задач; </w:t>
            </w:r>
          </w:p>
          <w:p w:rsidR="00907D43" w:rsidRDefault="00D35998">
            <w:pPr>
              <w:spacing w:after="13" w:line="265" w:lineRule="auto"/>
              <w:ind w:right="512" w:firstLine="0"/>
              <w:jc w:val="left"/>
            </w:pPr>
            <w:r>
              <w:t xml:space="preserve">– оценка результатов контрольного среза; – оценка результатов дифференцированного </w:t>
            </w:r>
          </w:p>
          <w:p w:rsidR="00907D43" w:rsidRDefault="00D35998">
            <w:pPr>
              <w:spacing w:after="0" w:line="259" w:lineRule="auto"/>
              <w:ind w:right="0" w:firstLine="0"/>
              <w:jc w:val="left"/>
            </w:pPr>
            <w:r>
              <w:t xml:space="preserve">зачета </w:t>
            </w:r>
          </w:p>
        </w:tc>
      </w:tr>
      <w:tr w:rsidR="00907D43">
        <w:trPr>
          <w:trHeight w:val="2979"/>
        </w:trPr>
        <w:tc>
          <w:tcPr>
            <w:tcW w:w="3231"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48" w:firstLine="0"/>
              <w:jc w:val="left"/>
            </w:pPr>
            <w:r>
              <w:rPr>
                <w:b/>
              </w:rPr>
              <w:t>П 3</w:t>
            </w:r>
            <w:r>
              <w:t xml:space="preserve"> −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формирование представления о военной службе;</w:t>
            </w:r>
            <w:r>
              <w:rPr>
                <w:sz w:val="28"/>
              </w:rPr>
              <w:t xml:space="preserve"> </w:t>
            </w:r>
          </w:p>
        </w:tc>
        <w:tc>
          <w:tcPr>
            <w:tcW w:w="3543" w:type="dxa"/>
            <w:tcBorders>
              <w:top w:val="single" w:sz="4" w:space="0" w:color="000000"/>
              <w:left w:val="single" w:sz="4" w:space="0" w:color="000000"/>
              <w:bottom w:val="single" w:sz="4" w:space="0" w:color="000000"/>
              <w:right w:val="single" w:sz="4" w:space="0" w:color="000000"/>
            </w:tcBorders>
          </w:tcPr>
          <w:p w:rsidR="00907D43" w:rsidRDefault="00D35998">
            <w:pPr>
              <w:spacing w:after="45" w:line="238" w:lineRule="auto"/>
              <w:ind w:right="58" w:firstLine="0"/>
            </w:pPr>
            <w:r>
              <w:t xml:space="preserve">– формирование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формирование представления о военной </w:t>
            </w:r>
          </w:p>
          <w:p w:rsidR="00907D43" w:rsidRDefault="00D35998">
            <w:pPr>
              <w:spacing w:after="0" w:line="259" w:lineRule="auto"/>
              <w:ind w:right="0" w:firstLine="0"/>
              <w:jc w:val="left"/>
            </w:pPr>
            <w:r>
              <w:t xml:space="preserve">службе; </w:t>
            </w:r>
          </w:p>
        </w:tc>
        <w:tc>
          <w:tcPr>
            <w:tcW w:w="2998"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78" w:lineRule="auto"/>
              <w:ind w:right="372" w:firstLine="0"/>
              <w:jc w:val="left"/>
            </w:pPr>
            <w:r>
              <w:t xml:space="preserve">- оценка результатов устного опроса; -оценка выполнения тестовых заданий; </w:t>
            </w:r>
          </w:p>
          <w:p w:rsidR="00907D43" w:rsidRDefault="00D35998">
            <w:pPr>
              <w:spacing w:after="0" w:line="259" w:lineRule="auto"/>
              <w:ind w:right="0" w:firstLine="0"/>
              <w:jc w:val="left"/>
            </w:pPr>
            <w:r>
              <w:t xml:space="preserve">-оценка результатов </w:t>
            </w:r>
          </w:p>
          <w:p w:rsidR="00907D43" w:rsidRDefault="00D35998">
            <w:pPr>
              <w:spacing w:after="19" w:line="259" w:lineRule="auto"/>
              <w:ind w:right="0" w:firstLine="0"/>
              <w:jc w:val="left"/>
            </w:pPr>
            <w:r>
              <w:t xml:space="preserve">решения ситуационных </w:t>
            </w:r>
          </w:p>
          <w:p w:rsidR="00907D43" w:rsidRDefault="00D35998">
            <w:pPr>
              <w:spacing w:after="22" w:line="259" w:lineRule="auto"/>
              <w:ind w:right="0" w:firstLine="0"/>
              <w:jc w:val="left"/>
            </w:pPr>
            <w:r>
              <w:t xml:space="preserve">задач; </w:t>
            </w:r>
          </w:p>
          <w:p w:rsidR="00907D43" w:rsidRDefault="00D35998">
            <w:pPr>
              <w:spacing w:after="43" w:line="239" w:lineRule="auto"/>
              <w:ind w:right="0" w:firstLine="0"/>
              <w:jc w:val="left"/>
            </w:pPr>
            <w:r>
              <w:t xml:space="preserve">– оценка результатов дифференцированного </w:t>
            </w:r>
          </w:p>
          <w:p w:rsidR="00907D43" w:rsidRDefault="00D35998">
            <w:pPr>
              <w:spacing w:after="0" w:line="259" w:lineRule="auto"/>
              <w:ind w:right="0" w:firstLine="0"/>
              <w:jc w:val="left"/>
            </w:pPr>
            <w:r>
              <w:t xml:space="preserve">зачета </w:t>
            </w:r>
          </w:p>
        </w:tc>
      </w:tr>
      <w:tr w:rsidR="00907D43">
        <w:trPr>
          <w:trHeight w:val="3809"/>
        </w:trPr>
        <w:tc>
          <w:tcPr>
            <w:tcW w:w="3231"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0" w:firstLine="0"/>
              <w:jc w:val="left"/>
            </w:pPr>
            <w:r>
              <w:rPr>
                <w:b/>
              </w:rPr>
              <w:t>П 4</w:t>
            </w:r>
            <w:r>
              <w:t xml:space="preserve"> − сформированность знаний об элементах начальной военной подготовки; овладение знаниями требований безопасности при обращении со стрелковым оружием; сформированность представлений о боевых свойствах и поражающем действии оружия массового поражения, а также способах защиты от него;</w:t>
            </w:r>
            <w:r>
              <w:rPr>
                <w:sz w:val="28"/>
              </w:rPr>
              <w:t xml:space="preserve"> </w:t>
            </w:r>
          </w:p>
        </w:tc>
        <w:tc>
          <w:tcPr>
            <w:tcW w:w="354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9" w:firstLine="0"/>
            </w:pPr>
            <w:r>
              <w:t xml:space="preserve">– Формирование знаний об элементах начальной военной подготовки; овладение знаниями требований безопасности при обращении со стрелковым оружием; формирование представлений о боевых свойствах и поражающем действии оружия массового поражения, а также способах защиты от него; </w:t>
            </w:r>
          </w:p>
        </w:tc>
        <w:tc>
          <w:tcPr>
            <w:tcW w:w="29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78" w:lineRule="auto"/>
              <w:ind w:right="685" w:firstLine="0"/>
              <w:jc w:val="left"/>
            </w:pPr>
            <w:r>
              <w:t xml:space="preserve">- оценка результатов устного опроса; – оценка результатов </w:t>
            </w:r>
          </w:p>
          <w:p w:rsidR="00907D43" w:rsidRDefault="00D35998">
            <w:pPr>
              <w:spacing w:after="16" w:line="259" w:lineRule="auto"/>
              <w:ind w:right="0" w:firstLine="0"/>
              <w:jc w:val="left"/>
            </w:pPr>
            <w:r>
              <w:t xml:space="preserve">дифференцированного </w:t>
            </w:r>
          </w:p>
          <w:p w:rsidR="00907D43" w:rsidRDefault="00D35998">
            <w:pPr>
              <w:spacing w:after="0" w:line="259" w:lineRule="auto"/>
              <w:ind w:right="0" w:firstLine="0"/>
              <w:jc w:val="left"/>
            </w:pPr>
            <w:r>
              <w:t xml:space="preserve">зачета  </w:t>
            </w:r>
          </w:p>
        </w:tc>
      </w:tr>
      <w:tr w:rsidR="00907D43">
        <w:trPr>
          <w:trHeight w:val="2705"/>
        </w:trPr>
        <w:tc>
          <w:tcPr>
            <w:tcW w:w="3231"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45" w:firstLine="0"/>
              <w:jc w:val="left"/>
            </w:pPr>
            <w:r>
              <w:rPr>
                <w:b/>
              </w:rPr>
              <w:t>П 5</w:t>
            </w:r>
            <w:r>
              <w:t xml:space="preserve"> − сформированность представлений о современном общевойсковом бое; понимание о возможностях применения современных достижений </w:t>
            </w:r>
            <w:proofErr w:type="spellStart"/>
            <w:r>
              <w:t>научнотехнического</w:t>
            </w:r>
            <w:proofErr w:type="spellEnd"/>
            <w:r>
              <w:t xml:space="preserve"> прогресса в условиях современного боя;</w:t>
            </w:r>
            <w:r>
              <w:rPr>
                <w:sz w:val="28"/>
              </w:rPr>
              <w:t xml:space="preserve"> </w:t>
            </w:r>
          </w:p>
        </w:tc>
        <w:tc>
          <w:tcPr>
            <w:tcW w:w="3543" w:type="dxa"/>
            <w:tcBorders>
              <w:top w:val="single" w:sz="4" w:space="0" w:color="000000"/>
              <w:left w:val="single" w:sz="4" w:space="0" w:color="000000"/>
              <w:bottom w:val="single" w:sz="4" w:space="0" w:color="000000"/>
              <w:right w:val="single" w:sz="4" w:space="0" w:color="000000"/>
            </w:tcBorders>
          </w:tcPr>
          <w:p w:rsidR="00907D43" w:rsidRDefault="00D35998">
            <w:pPr>
              <w:spacing w:after="18" w:line="248" w:lineRule="auto"/>
              <w:ind w:right="60" w:firstLine="0"/>
            </w:pPr>
            <w:r>
              <w:t>–формирование представлений о современном общевойсковом бое; понимание о возможностях применения современных достижений научно-</w:t>
            </w:r>
          </w:p>
          <w:p w:rsidR="00907D43" w:rsidRDefault="00D35998">
            <w:pPr>
              <w:tabs>
                <w:tab w:val="center" w:pos="688"/>
                <w:tab w:val="center" w:pos="2297"/>
                <w:tab w:val="center" w:pos="3273"/>
              </w:tabs>
              <w:spacing w:after="29" w:line="259" w:lineRule="auto"/>
              <w:ind w:right="0" w:firstLine="0"/>
              <w:jc w:val="left"/>
            </w:pPr>
            <w:r>
              <w:rPr>
                <w:rFonts w:ascii="Calibri" w:eastAsia="Calibri" w:hAnsi="Calibri" w:cs="Calibri"/>
                <w:sz w:val="22"/>
              </w:rPr>
              <w:tab/>
            </w:r>
            <w:r>
              <w:t xml:space="preserve">технического </w:t>
            </w:r>
            <w:r>
              <w:tab/>
              <w:t xml:space="preserve">прогресса </w:t>
            </w:r>
            <w:r>
              <w:tab/>
              <w:t xml:space="preserve">в </w:t>
            </w:r>
          </w:p>
          <w:p w:rsidR="00907D43" w:rsidRDefault="00D35998">
            <w:pPr>
              <w:spacing w:after="0" w:line="259" w:lineRule="auto"/>
              <w:ind w:right="0" w:firstLine="0"/>
              <w:jc w:val="left"/>
            </w:pPr>
            <w:r>
              <w:t xml:space="preserve">условиях современного боя; </w:t>
            </w:r>
          </w:p>
        </w:tc>
        <w:tc>
          <w:tcPr>
            <w:tcW w:w="29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78" w:lineRule="auto"/>
              <w:ind w:right="373" w:firstLine="0"/>
              <w:jc w:val="left"/>
            </w:pPr>
            <w:r>
              <w:t xml:space="preserve">- оценка результатов устного опроса; -оценка выполнения тестовых заданий; </w:t>
            </w:r>
          </w:p>
          <w:p w:rsidR="00907D43" w:rsidRDefault="00D35998">
            <w:pPr>
              <w:spacing w:after="0" w:line="259" w:lineRule="auto"/>
              <w:ind w:right="0" w:firstLine="0"/>
              <w:jc w:val="left"/>
            </w:pPr>
            <w:r>
              <w:t xml:space="preserve">-оценка результатов </w:t>
            </w:r>
          </w:p>
          <w:p w:rsidR="00907D43" w:rsidRDefault="00D35998">
            <w:pPr>
              <w:spacing w:after="19" w:line="259" w:lineRule="auto"/>
              <w:ind w:right="0" w:firstLine="0"/>
              <w:jc w:val="left"/>
            </w:pPr>
            <w:r>
              <w:t xml:space="preserve">решения ситуационных </w:t>
            </w:r>
          </w:p>
          <w:p w:rsidR="00907D43" w:rsidRDefault="00D35998">
            <w:pPr>
              <w:spacing w:after="0" w:line="259" w:lineRule="auto"/>
              <w:ind w:right="0" w:firstLine="0"/>
              <w:jc w:val="left"/>
            </w:pPr>
            <w:r>
              <w:t xml:space="preserve">задач; </w:t>
            </w:r>
          </w:p>
        </w:tc>
      </w:tr>
    </w:tbl>
    <w:p w:rsidR="00907D43" w:rsidRDefault="00907D43">
      <w:pPr>
        <w:spacing w:after="0" w:line="259" w:lineRule="auto"/>
        <w:ind w:left="-1056" w:right="8" w:firstLine="0"/>
        <w:jc w:val="left"/>
      </w:pPr>
    </w:p>
    <w:tbl>
      <w:tblPr>
        <w:tblStyle w:val="TableGrid"/>
        <w:tblW w:w="9772" w:type="dxa"/>
        <w:tblInd w:w="82" w:type="dxa"/>
        <w:tblCellMar>
          <w:top w:w="157" w:type="dxa"/>
          <w:left w:w="106" w:type="dxa"/>
          <w:right w:w="44" w:type="dxa"/>
        </w:tblCellMar>
        <w:tblLook w:val="04A0" w:firstRow="1" w:lastRow="0" w:firstColumn="1" w:lastColumn="0" w:noHBand="0" w:noVBand="1"/>
      </w:tblPr>
      <w:tblGrid>
        <w:gridCol w:w="3231"/>
        <w:gridCol w:w="3542"/>
        <w:gridCol w:w="2999"/>
      </w:tblGrid>
      <w:tr w:rsidR="00907D43">
        <w:trPr>
          <w:trHeight w:val="1049"/>
        </w:trPr>
        <w:tc>
          <w:tcPr>
            <w:tcW w:w="3231"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3543"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2998"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43" w:line="239" w:lineRule="auto"/>
              <w:ind w:right="0" w:firstLine="0"/>
              <w:jc w:val="left"/>
            </w:pPr>
            <w:r>
              <w:t xml:space="preserve">– оценка результатов дифференцированного </w:t>
            </w:r>
          </w:p>
          <w:p w:rsidR="00907D43" w:rsidRDefault="00D35998">
            <w:pPr>
              <w:spacing w:after="0" w:line="259" w:lineRule="auto"/>
              <w:ind w:right="0" w:firstLine="0"/>
              <w:jc w:val="left"/>
            </w:pPr>
            <w:r>
              <w:t xml:space="preserve">зачета </w:t>
            </w:r>
          </w:p>
        </w:tc>
      </w:tr>
      <w:tr w:rsidR="00907D43">
        <w:trPr>
          <w:trHeight w:val="3809"/>
        </w:trPr>
        <w:tc>
          <w:tcPr>
            <w:tcW w:w="3231"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0" w:firstLine="0"/>
              <w:jc w:val="left"/>
            </w:pPr>
            <w:r>
              <w:rPr>
                <w:b/>
              </w:rPr>
              <w:t>П 6</w:t>
            </w:r>
            <w:r>
              <w:t xml:space="preserve"> − сформированность необходимого </w:t>
            </w:r>
            <w:r>
              <w:tab/>
              <w:t>уровня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w:t>
            </w:r>
            <w:r>
              <w:rPr>
                <w:b/>
                <w:sz w:val="28"/>
              </w:rPr>
              <w:t xml:space="preserve"> </w:t>
            </w:r>
          </w:p>
        </w:tc>
        <w:tc>
          <w:tcPr>
            <w:tcW w:w="354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0" w:firstLine="0"/>
            </w:pPr>
            <w:r>
              <w:t xml:space="preserve">– формирование необходимого уровня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 </w:t>
            </w:r>
          </w:p>
        </w:tc>
        <w:tc>
          <w:tcPr>
            <w:tcW w:w="2998" w:type="dxa"/>
            <w:tcBorders>
              <w:top w:val="single" w:sz="4" w:space="0" w:color="000000"/>
              <w:left w:val="single" w:sz="4" w:space="0" w:color="000000"/>
              <w:bottom w:val="single" w:sz="4" w:space="0" w:color="000000"/>
              <w:right w:val="single" w:sz="4" w:space="0" w:color="000000"/>
            </w:tcBorders>
          </w:tcPr>
          <w:p w:rsidR="00907D43" w:rsidRDefault="00D35998">
            <w:pPr>
              <w:spacing w:after="7" w:line="270" w:lineRule="auto"/>
              <w:ind w:right="513" w:firstLine="0"/>
              <w:jc w:val="left"/>
            </w:pPr>
            <w:r>
              <w:t xml:space="preserve">- оценка результатов устного опроса; - оценка выполнения тестовых заданий; – оценка результатов дифференцированного </w:t>
            </w:r>
          </w:p>
          <w:p w:rsidR="00907D43" w:rsidRDefault="00D35998">
            <w:pPr>
              <w:spacing w:after="0" w:line="259" w:lineRule="auto"/>
              <w:ind w:right="0" w:firstLine="0"/>
              <w:jc w:val="left"/>
            </w:pPr>
            <w:r>
              <w:t xml:space="preserve">зачета </w:t>
            </w:r>
          </w:p>
        </w:tc>
      </w:tr>
      <w:tr w:rsidR="00907D43">
        <w:trPr>
          <w:trHeight w:val="2979"/>
        </w:trPr>
        <w:tc>
          <w:tcPr>
            <w:tcW w:w="3231" w:type="dxa"/>
            <w:tcBorders>
              <w:top w:val="single" w:sz="4" w:space="0" w:color="000000"/>
              <w:left w:val="single" w:sz="4" w:space="0" w:color="000000"/>
              <w:bottom w:val="single" w:sz="4" w:space="0" w:color="000000"/>
              <w:right w:val="single" w:sz="4" w:space="0" w:color="000000"/>
            </w:tcBorders>
          </w:tcPr>
          <w:p w:rsidR="00907D43" w:rsidRDefault="00D35998">
            <w:pPr>
              <w:spacing w:after="46" w:line="238" w:lineRule="auto"/>
              <w:ind w:right="62" w:firstLine="0"/>
            </w:pPr>
            <w:r>
              <w:rPr>
                <w:b/>
              </w:rPr>
              <w:t>П 7</w:t>
            </w:r>
            <w:r>
              <w:t xml:space="preserve"> −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w:t>
            </w:r>
          </w:p>
          <w:p w:rsidR="00907D43" w:rsidRDefault="00D35998">
            <w:pPr>
              <w:spacing w:after="19" w:line="259" w:lineRule="auto"/>
              <w:ind w:right="0" w:firstLine="0"/>
              <w:jc w:val="left"/>
            </w:pPr>
            <w:r>
              <w:t xml:space="preserve">собственном поведении; </w:t>
            </w:r>
          </w:p>
          <w:p w:rsidR="00907D43" w:rsidRDefault="00D35998">
            <w:pPr>
              <w:spacing w:after="0" w:line="259" w:lineRule="auto"/>
              <w:ind w:right="0" w:firstLine="0"/>
              <w:jc w:val="left"/>
            </w:pPr>
            <w:r>
              <w:rPr>
                <w:b/>
                <w:sz w:val="28"/>
              </w:rPr>
              <w:t xml:space="preserve"> </w:t>
            </w:r>
          </w:p>
        </w:tc>
        <w:tc>
          <w:tcPr>
            <w:tcW w:w="3543" w:type="dxa"/>
            <w:tcBorders>
              <w:top w:val="single" w:sz="4" w:space="0" w:color="000000"/>
              <w:left w:val="single" w:sz="4" w:space="0" w:color="000000"/>
              <w:bottom w:val="single" w:sz="4" w:space="0" w:color="000000"/>
              <w:right w:val="single" w:sz="4" w:space="0" w:color="000000"/>
            </w:tcBorders>
          </w:tcPr>
          <w:p w:rsidR="00907D43" w:rsidRDefault="00D35998">
            <w:pPr>
              <w:spacing w:after="37" w:line="246" w:lineRule="auto"/>
              <w:ind w:right="58" w:firstLine="0"/>
            </w:pPr>
            <w:r>
              <w:t xml:space="preserve">– формирование представлений о ценности безопасного поведения для личности, общества, государства; знание правил безопасного поведения и способов их применения в </w:t>
            </w:r>
          </w:p>
          <w:p w:rsidR="00907D43" w:rsidRDefault="00D35998">
            <w:pPr>
              <w:spacing w:after="0" w:line="259" w:lineRule="auto"/>
              <w:ind w:right="0" w:firstLine="0"/>
              <w:jc w:val="left"/>
            </w:pPr>
            <w:r>
              <w:t xml:space="preserve">собственном поведении; </w:t>
            </w:r>
          </w:p>
          <w:p w:rsidR="00907D43" w:rsidRDefault="00D35998">
            <w:pPr>
              <w:spacing w:after="0" w:line="259" w:lineRule="auto"/>
              <w:ind w:right="0" w:firstLine="0"/>
              <w:jc w:val="left"/>
            </w:pPr>
            <w:r>
              <w:t xml:space="preserve"> </w:t>
            </w:r>
          </w:p>
        </w:tc>
        <w:tc>
          <w:tcPr>
            <w:tcW w:w="2998" w:type="dxa"/>
            <w:tcBorders>
              <w:top w:val="single" w:sz="4" w:space="0" w:color="000000"/>
              <w:left w:val="single" w:sz="4" w:space="0" w:color="000000"/>
              <w:bottom w:val="single" w:sz="4" w:space="0" w:color="000000"/>
              <w:right w:val="single" w:sz="4" w:space="0" w:color="000000"/>
            </w:tcBorders>
            <w:vAlign w:val="center"/>
          </w:tcPr>
          <w:p w:rsidR="00907D43" w:rsidRDefault="00D35998">
            <w:pPr>
              <w:numPr>
                <w:ilvl w:val="0"/>
                <w:numId w:val="14"/>
              </w:numPr>
              <w:spacing w:after="0" w:line="278" w:lineRule="auto"/>
              <w:ind w:right="187" w:firstLine="0"/>
              <w:jc w:val="left"/>
            </w:pPr>
            <w:r>
              <w:t xml:space="preserve">оценка результатов устного опроса; -оценка выполнения тестовых заданий; </w:t>
            </w:r>
          </w:p>
          <w:p w:rsidR="00907D43" w:rsidRDefault="00D35998">
            <w:pPr>
              <w:numPr>
                <w:ilvl w:val="0"/>
                <w:numId w:val="14"/>
              </w:numPr>
              <w:spacing w:after="0" w:line="259" w:lineRule="auto"/>
              <w:ind w:right="187" w:firstLine="0"/>
              <w:jc w:val="left"/>
            </w:pPr>
            <w:r>
              <w:t xml:space="preserve">оценка результатов </w:t>
            </w:r>
          </w:p>
          <w:p w:rsidR="00907D43" w:rsidRDefault="00D35998">
            <w:pPr>
              <w:spacing w:after="19" w:line="259" w:lineRule="auto"/>
              <w:ind w:right="0" w:firstLine="0"/>
              <w:jc w:val="left"/>
            </w:pPr>
            <w:r>
              <w:t xml:space="preserve">решения ситуационных </w:t>
            </w:r>
          </w:p>
          <w:p w:rsidR="00907D43" w:rsidRDefault="00D35998">
            <w:pPr>
              <w:spacing w:after="22" w:line="259" w:lineRule="auto"/>
              <w:ind w:right="0" w:firstLine="0"/>
              <w:jc w:val="left"/>
            </w:pPr>
            <w:r>
              <w:t xml:space="preserve">задач; </w:t>
            </w:r>
          </w:p>
          <w:p w:rsidR="00907D43" w:rsidRDefault="00D35998">
            <w:pPr>
              <w:spacing w:after="43" w:line="239" w:lineRule="auto"/>
              <w:ind w:right="0" w:firstLine="0"/>
              <w:jc w:val="left"/>
            </w:pPr>
            <w:r>
              <w:t xml:space="preserve">– оценка результатов дифференцированного </w:t>
            </w:r>
          </w:p>
          <w:p w:rsidR="00907D43" w:rsidRDefault="00D35998">
            <w:pPr>
              <w:spacing w:after="0" w:line="259" w:lineRule="auto"/>
              <w:ind w:right="0" w:firstLine="0"/>
              <w:jc w:val="left"/>
            </w:pPr>
            <w:r>
              <w:t xml:space="preserve">зачета </w:t>
            </w:r>
          </w:p>
        </w:tc>
      </w:tr>
      <w:tr w:rsidR="00907D43">
        <w:trPr>
          <w:trHeight w:val="3809"/>
        </w:trPr>
        <w:tc>
          <w:tcPr>
            <w:tcW w:w="3231"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0" w:firstLine="0"/>
              <w:jc w:val="left"/>
            </w:pPr>
            <w:r>
              <w:rPr>
                <w:b/>
              </w:rPr>
              <w:t>П 8</w:t>
            </w:r>
            <w:r>
              <w:t xml:space="preserve"> -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чрезвычайных ситуациях;</w:t>
            </w:r>
            <w:r>
              <w:rPr>
                <w:sz w:val="28"/>
              </w:rPr>
              <w:t xml:space="preserve"> </w:t>
            </w:r>
          </w:p>
        </w:tc>
        <w:tc>
          <w:tcPr>
            <w:tcW w:w="354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0" w:firstLine="0"/>
            </w:pPr>
            <w:r>
              <w:t xml:space="preserve">– формирование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чрезвычайных ситуациях; </w:t>
            </w:r>
          </w:p>
        </w:tc>
        <w:tc>
          <w:tcPr>
            <w:tcW w:w="29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77" w:lineRule="auto"/>
              <w:ind w:right="504" w:firstLine="0"/>
              <w:jc w:val="left"/>
            </w:pPr>
            <w:r>
              <w:t xml:space="preserve">- оценка результатов устного опроса; - оценка выполнения практических заданий; -оценка выполнения тестовых заданий; </w:t>
            </w:r>
          </w:p>
          <w:p w:rsidR="00907D43" w:rsidRDefault="00D35998">
            <w:pPr>
              <w:spacing w:after="0" w:line="259" w:lineRule="auto"/>
              <w:ind w:right="0" w:firstLine="0"/>
              <w:jc w:val="left"/>
            </w:pPr>
            <w:r>
              <w:t xml:space="preserve">-оценка результатов </w:t>
            </w:r>
          </w:p>
          <w:p w:rsidR="00907D43" w:rsidRDefault="00D35998">
            <w:pPr>
              <w:spacing w:after="19" w:line="259" w:lineRule="auto"/>
              <w:ind w:right="0" w:firstLine="0"/>
              <w:jc w:val="left"/>
            </w:pPr>
            <w:r>
              <w:t xml:space="preserve">решения ситуационных </w:t>
            </w:r>
          </w:p>
          <w:p w:rsidR="00907D43" w:rsidRDefault="00D35998">
            <w:pPr>
              <w:spacing w:after="22" w:line="259" w:lineRule="auto"/>
              <w:ind w:right="0" w:firstLine="0"/>
              <w:jc w:val="left"/>
            </w:pPr>
            <w:r>
              <w:t xml:space="preserve">задач; </w:t>
            </w:r>
          </w:p>
          <w:p w:rsidR="00907D43" w:rsidRDefault="00D35998">
            <w:pPr>
              <w:spacing w:after="43" w:line="239" w:lineRule="auto"/>
              <w:ind w:right="0" w:firstLine="0"/>
              <w:jc w:val="left"/>
            </w:pPr>
            <w:r>
              <w:t xml:space="preserve">– оценка результатов дифференцированного </w:t>
            </w:r>
          </w:p>
          <w:p w:rsidR="00907D43" w:rsidRDefault="00D35998">
            <w:pPr>
              <w:spacing w:after="0" w:line="259" w:lineRule="auto"/>
              <w:ind w:right="0" w:firstLine="0"/>
              <w:jc w:val="left"/>
            </w:pPr>
            <w:r>
              <w:t xml:space="preserve">зачета </w:t>
            </w:r>
          </w:p>
        </w:tc>
      </w:tr>
      <w:tr w:rsidR="00907D43">
        <w:trPr>
          <w:trHeight w:val="2722"/>
        </w:trPr>
        <w:tc>
          <w:tcPr>
            <w:tcW w:w="3231"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0" w:firstLine="0"/>
              <w:jc w:val="left"/>
            </w:pPr>
            <w:r>
              <w:rPr>
                <w:b/>
              </w:rPr>
              <w:t>П 9 −</w:t>
            </w:r>
            <w:r>
              <w:t xml:space="preserve">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w:t>
            </w:r>
          </w:p>
        </w:tc>
        <w:tc>
          <w:tcPr>
            <w:tcW w:w="354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pPr>
            <w:r>
              <w:t xml:space="preserve">– формирование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w:t>
            </w:r>
          </w:p>
        </w:tc>
        <w:tc>
          <w:tcPr>
            <w:tcW w:w="2998"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78" w:lineRule="auto"/>
              <w:ind w:right="504" w:firstLine="0"/>
              <w:jc w:val="left"/>
            </w:pPr>
            <w:r>
              <w:t xml:space="preserve">- оценка результатов устного опроса; - оценка выполнения практических заданий; -оценка выполнения тестовых заданий; </w:t>
            </w:r>
          </w:p>
          <w:p w:rsidR="00907D43" w:rsidRDefault="00D35998">
            <w:pPr>
              <w:spacing w:after="0" w:line="259" w:lineRule="auto"/>
              <w:ind w:right="0" w:firstLine="0"/>
              <w:jc w:val="left"/>
            </w:pPr>
            <w:r>
              <w:t xml:space="preserve">-оценка результатов </w:t>
            </w:r>
          </w:p>
          <w:p w:rsidR="00907D43" w:rsidRDefault="00D35998">
            <w:pPr>
              <w:spacing w:after="19" w:line="259" w:lineRule="auto"/>
              <w:ind w:right="0" w:firstLine="0"/>
              <w:jc w:val="left"/>
            </w:pPr>
            <w:r>
              <w:t xml:space="preserve">решения ситуационных </w:t>
            </w:r>
          </w:p>
          <w:p w:rsidR="00907D43" w:rsidRDefault="00D35998">
            <w:pPr>
              <w:spacing w:after="0" w:line="259" w:lineRule="auto"/>
              <w:ind w:right="0" w:firstLine="0"/>
              <w:jc w:val="left"/>
            </w:pPr>
            <w:r>
              <w:t xml:space="preserve">задач; </w:t>
            </w:r>
          </w:p>
        </w:tc>
      </w:tr>
    </w:tbl>
    <w:p w:rsidR="00907D43" w:rsidRDefault="00907D43">
      <w:pPr>
        <w:spacing w:after="0" w:line="259" w:lineRule="auto"/>
        <w:ind w:left="-1056" w:right="8" w:firstLine="0"/>
        <w:jc w:val="left"/>
      </w:pPr>
    </w:p>
    <w:tbl>
      <w:tblPr>
        <w:tblStyle w:val="TableGrid"/>
        <w:tblW w:w="9772" w:type="dxa"/>
        <w:tblInd w:w="82" w:type="dxa"/>
        <w:tblCellMar>
          <w:top w:w="157" w:type="dxa"/>
          <w:left w:w="106" w:type="dxa"/>
          <w:right w:w="45" w:type="dxa"/>
        </w:tblCellMar>
        <w:tblLook w:val="04A0" w:firstRow="1" w:lastRow="0" w:firstColumn="1" w:lastColumn="0" w:noHBand="0" w:noVBand="1"/>
      </w:tblPr>
      <w:tblGrid>
        <w:gridCol w:w="3231"/>
        <w:gridCol w:w="3542"/>
        <w:gridCol w:w="2999"/>
      </w:tblGrid>
      <w:tr w:rsidR="00907D43">
        <w:trPr>
          <w:trHeight w:val="1611"/>
        </w:trPr>
        <w:tc>
          <w:tcPr>
            <w:tcW w:w="3231"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79" w:line="240" w:lineRule="auto"/>
              <w:ind w:right="0" w:firstLine="0"/>
              <w:jc w:val="left"/>
            </w:pPr>
            <w:r>
              <w:t xml:space="preserve">применять их на практике, знание о порядке действий в опасных, экстремальных и чрезвычайных ситуациях на </w:t>
            </w:r>
          </w:p>
          <w:p w:rsidR="00907D43" w:rsidRDefault="00D35998">
            <w:pPr>
              <w:spacing w:after="0" w:line="259" w:lineRule="auto"/>
              <w:ind w:right="0" w:firstLine="0"/>
              <w:jc w:val="left"/>
            </w:pPr>
            <w:r>
              <w:t>транспорте;</w:t>
            </w:r>
            <w:r>
              <w:rPr>
                <w:sz w:val="28"/>
              </w:rPr>
              <w:t xml:space="preserve"> </w:t>
            </w:r>
          </w:p>
        </w:tc>
        <w:tc>
          <w:tcPr>
            <w:tcW w:w="354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9" w:firstLine="0"/>
            </w:pPr>
            <w:r>
              <w:t xml:space="preserve">действий в опасных, экстремальных и чрезвычайных ситуациях на транспорте; </w:t>
            </w:r>
          </w:p>
        </w:tc>
        <w:tc>
          <w:tcPr>
            <w:tcW w:w="2998" w:type="dxa"/>
            <w:tcBorders>
              <w:top w:val="single" w:sz="4" w:space="0" w:color="000000"/>
              <w:left w:val="single" w:sz="4" w:space="0" w:color="000000"/>
              <w:bottom w:val="single" w:sz="4" w:space="0" w:color="000000"/>
              <w:right w:val="single" w:sz="4" w:space="0" w:color="000000"/>
            </w:tcBorders>
          </w:tcPr>
          <w:p w:rsidR="00907D43" w:rsidRDefault="00D35998">
            <w:pPr>
              <w:spacing w:after="43" w:line="239" w:lineRule="auto"/>
              <w:ind w:right="0" w:firstLine="0"/>
              <w:jc w:val="left"/>
            </w:pPr>
            <w:r>
              <w:t xml:space="preserve">– оценка результатов дифференцированного </w:t>
            </w:r>
          </w:p>
          <w:p w:rsidR="00907D43" w:rsidRDefault="00D35998">
            <w:pPr>
              <w:spacing w:after="0" w:line="259" w:lineRule="auto"/>
              <w:ind w:right="0" w:firstLine="0"/>
              <w:jc w:val="left"/>
            </w:pPr>
            <w:r>
              <w:t xml:space="preserve">зачета </w:t>
            </w:r>
          </w:p>
        </w:tc>
      </w:tr>
      <w:tr w:rsidR="00907D43">
        <w:trPr>
          <w:trHeight w:val="4114"/>
        </w:trPr>
        <w:tc>
          <w:tcPr>
            <w:tcW w:w="3231"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40" w:lineRule="auto"/>
              <w:ind w:right="0" w:firstLine="0"/>
              <w:jc w:val="left"/>
            </w:pPr>
            <w:r>
              <w:rPr>
                <w:b/>
              </w:rPr>
              <w:t>П 10 −</w:t>
            </w:r>
            <w:r>
              <w:t xml:space="preserve"> знания о способах безопасного поведения в природной среде; умение применять их на практике; знания порядка действий при чрезвычайных ситуациях природного характера; сформированность представлений об </w:t>
            </w:r>
          </w:p>
          <w:p w:rsidR="00907D43" w:rsidRDefault="00D35998">
            <w:pPr>
              <w:spacing w:after="0" w:line="259" w:lineRule="auto"/>
              <w:ind w:right="0" w:firstLine="0"/>
              <w:jc w:val="left"/>
            </w:pPr>
            <w:r>
              <w:t>экологической безопасности, ценности бережного отношения к природе, разумного природопользования;</w:t>
            </w:r>
            <w:r>
              <w:rPr>
                <w:sz w:val="28"/>
              </w:rPr>
              <w:t xml:space="preserve"> </w:t>
            </w:r>
          </w:p>
        </w:tc>
        <w:tc>
          <w:tcPr>
            <w:tcW w:w="3543" w:type="dxa"/>
            <w:tcBorders>
              <w:top w:val="single" w:sz="4" w:space="0" w:color="000000"/>
              <w:left w:val="single" w:sz="4" w:space="0" w:color="000000"/>
              <w:bottom w:val="single" w:sz="4" w:space="0" w:color="000000"/>
              <w:right w:val="single" w:sz="4" w:space="0" w:color="000000"/>
            </w:tcBorders>
          </w:tcPr>
          <w:p w:rsidR="00907D43" w:rsidRDefault="00D35998">
            <w:pPr>
              <w:spacing w:after="46" w:line="238" w:lineRule="auto"/>
              <w:ind w:right="59" w:firstLine="0"/>
            </w:pPr>
            <w:r>
              <w:t xml:space="preserve">– усвоение знаний о способах безопасного поведения в природной среде; умения применять их на практике; знания порядка действий при чрезвычайных ситуациях природного характера; формирование представлений об экологической безопасности, ценности бережного отношения к природе, разумного </w:t>
            </w:r>
          </w:p>
          <w:p w:rsidR="00907D43" w:rsidRDefault="00D35998">
            <w:pPr>
              <w:spacing w:after="0" w:line="259" w:lineRule="auto"/>
              <w:ind w:right="0" w:firstLine="0"/>
              <w:jc w:val="left"/>
            </w:pPr>
            <w:r>
              <w:t xml:space="preserve">природопользования; </w:t>
            </w:r>
          </w:p>
        </w:tc>
        <w:tc>
          <w:tcPr>
            <w:tcW w:w="2998" w:type="dxa"/>
            <w:tcBorders>
              <w:top w:val="single" w:sz="4" w:space="0" w:color="000000"/>
              <w:left w:val="single" w:sz="4" w:space="0" w:color="000000"/>
              <w:bottom w:val="single" w:sz="4" w:space="0" w:color="000000"/>
              <w:right w:val="single" w:sz="4" w:space="0" w:color="000000"/>
            </w:tcBorders>
          </w:tcPr>
          <w:p w:rsidR="00907D43" w:rsidRDefault="00D35998">
            <w:pPr>
              <w:spacing w:line="272" w:lineRule="auto"/>
              <w:ind w:right="512" w:firstLine="0"/>
              <w:jc w:val="left"/>
            </w:pPr>
            <w:r>
              <w:t xml:space="preserve">- оценка результатов устного опроса; -оценка выполнения тестовых заданий; – оценка результатов контрольного среза; – оценка результатов дифференцированного </w:t>
            </w:r>
          </w:p>
          <w:p w:rsidR="00907D43" w:rsidRDefault="00D35998">
            <w:pPr>
              <w:spacing w:after="0" w:line="259" w:lineRule="auto"/>
              <w:ind w:right="0" w:firstLine="0"/>
              <w:jc w:val="left"/>
            </w:pPr>
            <w:r>
              <w:t xml:space="preserve">зачета </w:t>
            </w:r>
          </w:p>
        </w:tc>
      </w:tr>
      <w:tr w:rsidR="00907D43">
        <w:trPr>
          <w:trHeight w:val="3780"/>
        </w:trPr>
        <w:tc>
          <w:tcPr>
            <w:tcW w:w="3231"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0" w:firstLine="0"/>
              <w:jc w:val="left"/>
            </w:pPr>
            <w:r>
              <w:rPr>
                <w:b/>
              </w:rPr>
              <w:t>П11</w:t>
            </w:r>
            <w:r>
              <w:t xml:space="preserve"> – знания основ пожарной безопасности; умение применять их на практике для предупреждения пожаров; знания порядка действий при угрозе пожара и пожаре в быту, общественных местах, на транспорте, в природной среде; знания прав и обязанностей граждан в области пожарной безопасности;</w:t>
            </w:r>
            <w:r>
              <w:rPr>
                <w:sz w:val="28"/>
              </w:rPr>
              <w:t xml:space="preserve"> </w:t>
            </w:r>
          </w:p>
        </w:tc>
        <w:tc>
          <w:tcPr>
            <w:tcW w:w="354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7" w:firstLine="0"/>
            </w:pPr>
            <w:r>
              <w:t xml:space="preserve">– усвоение знания основ пожарной безопасности; умение применять их на практике для предупреждения пожаров; знания порядка действий при угрозе пожара и пожаре в быту, общественных местах, на транспорте, в природной среде; знания прав и обязанностей граждан в области пожарной безопасности; </w:t>
            </w:r>
          </w:p>
        </w:tc>
        <w:tc>
          <w:tcPr>
            <w:tcW w:w="29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78" w:lineRule="auto"/>
              <w:ind w:right="684" w:firstLine="0"/>
              <w:jc w:val="left"/>
            </w:pPr>
            <w:r>
              <w:t xml:space="preserve">- оценка результатов устного опроса; -оценка выполнения тестовых заданий; – оценка результатов </w:t>
            </w:r>
          </w:p>
          <w:p w:rsidR="00907D43" w:rsidRDefault="00D35998">
            <w:pPr>
              <w:spacing w:after="16" w:line="259" w:lineRule="auto"/>
              <w:ind w:right="0" w:firstLine="0"/>
              <w:jc w:val="left"/>
            </w:pPr>
            <w:r>
              <w:t xml:space="preserve">дифференцированного </w:t>
            </w:r>
          </w:p>
          <w:p w:rsidR="00907D43" w:rsidRDefault="00D35998">
            <w:pPr>
              <w:spacing w:after="0" w:line="259" w:lineRule="auto"/>
              <w:ind w:right="0" w:firstLine="0"/>
              <w:jc w:val="left"/>
            </w:pPr>
            <w:r>
              <w:t xml:space="preserve">зачета  </w:t>
            </w:r>
          </w:p>
        </w:tc>
      </w:tr>
      <w:tr w:rsidR="00907D43">
        <w:trPr>
          <w:trHeight w:val="4914"/>
        </w:trPr>
        <w:tc>
          <w:tcPr>
            <w:tcW w:w="3231"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0" w:firstLine="0"/>
              <w:jc w:val="left"/>
            </w:pPr>
            <w:r>
              <w:rPr>
                <w:b/>
              </w:rPr>
              <w:t>П12</w:t>
            </w:r>
            <w:r>
              <w:t xml:space="preserve"> – 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w:t>
            </w:r>
          </w:p>
        </w:tc>
        <w:tc>
          <w:tcPr>
            <w:tcW w:w="354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8" w:firstLine="0"/>
            </w:pPr>
            <w:r>
              <w:t xml:space="preserve">– овладение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w:t>
            </w:r>
          </w:p>
        </w:tc>
        <w:tc>
          <w:tcPr>
            <w:tcW w:w="29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78" w:lineRule="auto"/>
              <w:ind w:right="503" w:firstLine="0"/>
              <w:jc w:val="left"/>
            </w:pPr>
            <w:r>
              <w:t xml:space="preserve">- оценка результатов устного опроса; - оценка выполнения практических заданий; -оценка выполнения тестовых заданий; </w:t>
            </w:r>
          </w:p>
          <w:p w:rsidR="00907D43" w:rsidRDefault="00D35998">
            <w:pPr>
              <w:spacing w:after="0" w:line="259" w:lineRule="auto"/>
              <w:ind w:right="0" w:firstLine="0"/>
              <w:jc w:val="left"/>
            </w:pPr>
            <w:r>
              <w:t xml:space="preserve">-оценка результатов </w:t>
            </w:r>
          </w:p>
          <w:p w:rsidR="00907D43" w:rsidRDefault="00D35998">
            <w:pPr>
              <w:spacing w:after="19" w:line="259" w:lineRule="auto"/>
              <w:ind w:right="0" w:firstLine="0"/>
              <w:jc w:val="left"/>
            </w:pPr>
            <w:r>
              <w:t xml:space="preserve">решения ситуационных </w:t>
            </w:r>
          </w:p>
          <w:p w:rsidR="00907D43" w:rsidRDefault="00D35998">
            <w:pPr>
              <w:spacing w:after="22" w:line="259" w:lineRule="auto"/>
              <w:ind w:right="0" w:firstLine="0"/>
              <w:jc w:val="left"/>
            </w:pPr>
            <w:r>
              <w:t xml:space="preserve">задач; </w:t>
            </w:r>
          </w:p>
          <w:p w:rsidR="00907D43" w:rsidRDefault="00D35998">
            <w:pPr>
              <w:spacing w:after="43" w:line="238" w:lineRule="auto"/>
              <w:ind w:right="0" w:firstLine="0"/>
              <w:jc w:val="left"/>
            </w:pPr>
            <w:r>
              <w:t xml:space="preserve">– оценка результатов дифференцированного </w:t>
            </w:r>
          </w:p>
          <w:p w:rsidR="00907D43" w:rsidRDefault="00D35998">
            <w:pPr>
              <w:spacing w:after="0" w:line="259" w:lineRule="auto"/>
              <w:ind w:right="0" w:firstLine="0"/>
              <w:jc w:val="left"/>
            </w:pPr>
            <w:r>
              <w:t xml:space="preserve">зачета </w:t>
            </w:r>
          </w:p>
        </w:tc>
      </w:tr>
    </w:tbl>
    <w:p w:rsidR="00907D43" w:rsidRDefault="00907D43">
      <w:pPr>
        <w:spacing w:after="0" w:line="259" w:lineRule="auto"/>
        <w:ind w:left="-1056" w:right="8" w:firstLine="0"/>
        <w:jc w:val="left"/>
      </w:pPr>
    </w:p>
    <w:tbl>
      <w:tblPr>
        <w:tblStyle w:val="TableGrid"/>
        <w:tblW w:w="9772" w:type="dxa"/>
        <w:tblInd w:w="82" w:type="dxa"/>
        <w:tblCellMar>
          <w:top w:w="156" w:type="dxa"/>
          <w:left w:w="106" w:type="dxa"/>
          <w:right w:w="43" w:type="dxa"/>
        </w:tblCellMar>
        <w:tblLook w:val="04A0" w:firstRow="1" w:lastRow="0" w:firstColumn="1" w:lastColumn="0" w:noHBand="0" w:noVBand="1"/>
      </w:tblPr>
      <w:tblGrid>
        <w:gridCol w:w="3231"/>
        <w:gridCol w:w="3543"/>
        <w:gridCol w:w="2998"/>
      </w:tblGrid>
      <w:tr w:rsidR="00907D43">
        <w:trPr>
          <w:trHeight w:val="2153"/>
        </w:trPr>
        <w:tc>
          <w:tcPr>
            <w:tcW w:w="3231"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59" w:firstLine="0"/>
              <w:jc w:val="left"/>
            </w:pPr>
            <w:r>
              <w:t xml:space="preserve">при чрезвычайных ситуациях </w:t>
            </w:r>
            <w:proofErr w:type="spellStart"/>
            <w:r>
              <w:t>биологосоциального</w:t>
            </w:r>
            <w:proofErr w:type="spellEnd"/>
            <w:r>
              <w:t xml:space="preserve"> и военного характера; умение применять табельные и подручные средства для само- и взаимопомощи;</w:t>
            </w:r>
            <w:r>
              <w:rPr>
                <w:sz w:val="28"/>
              </w:rPr>
              <w:t xml:space="preserve"> </w:t>
            </w:r>
          </w:p>
        </w:tc>
        <w:tc>
          <w:tcPr>
            <w:tcW w:w="354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2" w:firstLine="0"/>
            </w:pPr>
            <w:r>
              <w:t xml:space="preserve">военного характера; умение применять табельные и подручные средства для само- и взаимопомощи; </w:t>
            </w:r>
          </w:p>
        </w:tc>
        <w:tc>
          <w:tcPr>
            <w:tcW w:w="2998"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r>
      <w:tr w:rsidR="00907D43">
        <w:trPr>
          <w:trHeight w:val="2981"/>
        </w:trPr>
        <w:tc>
          <w:tcPr>
            <w:tcW w:w="3231"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0" w:firstLine="0"/>
              <w:jc w:val="left"/>
            </w:pPr>
            <w:r>
              <w:rPr>
                <w:b/>
              </w:rPr>
              <w:t xml:space="preserve">П13 – </w:t>
            </w:r>
            <w:r>
              <w:t>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явления и противодействовать им;</w:t>
            </w:r>
            <w:r>
              <w:rPr>
                <w:sz w:val="28"/>
              </w:rPr>
              <w:t xml:space="preserve"> </w:t>
            </w:r>
          </w:p>
        </w:tc>
        <w:tc>
          <w:tcPr>
            <w:tcW w:w="354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60" w:firstLine="0"/>
            </w:pPr>
            <w:r>
              <w:t xml:space="preserve"> - усвоение знаний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явления и противодействовать им </w:t>
            </w:r>
          </w:p>
        </w:tc>
        <w:tc>
          <w:tcPr>
            <w:tcW w:w="29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78" w:lineRule="auto"/>
              <w:ind w:right="686" w:firstLine="0"/>
              <w:jc w:val="left"/>
            </w:pPr>
            <w:r>
              <w:t xml:space="preserve">- оценка результатов устного опроса; -оценка выполнения тестовых заданий; – оценка результатов </w:t>
            </w:r>
          </w:p>
          <w:p w:rsidR="00907D43" w:rsidRDefault="00D35998">
            <w:pPr>
              <w:spacing w:after="16" w:line="259" w:lineRule="auto"/>
              <w:ind w:right="0" w:firstLine="0"/>
              <w:jc w:val="left"/>
            </w:pPr>
            <w:r>
              <w:t xml:space="preserve">дифференцированного </w:t>
            </w:r>
          </w:p>
          <w:p w:rsidR="00907D43" w:rsidRDefault="00D35998">
            <w:pPr>
              <w:spacing w:after="0" w:line="259" w:lineRule="auto"/>
              <w:ind w:right="0" w:firstLine="0"/>
              <w:jc w:val="left"/>
            </w:pPr>
            <w:r>
              <w:t xml:space="preserve">зачета  </w:t>
            </w:r>
          </w:p>
        </w:tc>
      </w:tr>
      <w:tr w:rsidR="00907D43">
        <w:trPr>
          <w:trHeight w:val="4359"/>
        </w:trPr>
        <w:tc>
          <w:tcPr>
            <w:tcW w:w="3231"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23" w:firstLine="0"/>
              <w:jc w:val="left"/>
            </w:pPr>
            <w:r>
              <w:rPr>
                <w:b/>
              </w:rPr>
              <w:t xml:space="preserve">П114 - </w:t>
            </w:r>
            <w: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деятельность) и противодействовать им;</w:t>
            </w:r>
            <w:r>
              <w:rPr>
                <w:sz w:val="28"/>
              </w:rPr>
              <w:t xml:space="preserve"> </w:t>
            </w:r>
          </w:p>
        </w:tc>
        <w:tc>
          <w:tcPr>
            <w:tcW w:w="3543" w:type="dxa"/>
            <w:tcBorders>
              <w:top w:val="single" w:sz="4" w:space="0" w:color="000000"/>
              <w:left w:val="single" w:sz="4" w:space="0" w:color="000000"/>
              <w:bottom w:val="single" w:sz="4" w:space="0" w:color="000000"/>
              <w:right w:val="single" w:sz="4" w:space="0" w:color="000000"/>
            </w:tcBorders>
          </w:tcPr>
          <w:p w:rsidR="00907D43" w:rsidRDefault="00D35998">
            <w:pPr>
              <w:spacing w:after="50" w:line="240" w:lineRule="auto"/>
              <w:ind w:right="59" w:firstLine="0"/>
            </w:pPr>
            <w:r>
              <w:t xml:space="preserve"> - формирование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деятельность) </w:t>
            </w:r>
            <w:r>
              <w:tab/>
              <w:t xml:space="preserve">и </w:t>
            </w:r>
          </w:p>
          <w:p w:rsidR="00907D43" w:rsidRDefault="00D35998">
            <w:pPr>
              <w:spacing w:after="0" w:line="259" w:lineRule="auto"/>
              <w:ind w:right="0" w:firstLine="0"/>
              <w:jc w:val="left"/>
            </w:pPr>
            <w:r>
              <w:t xml:space="preserve">противодействовать им; </w:t>
            </w:r>
          </w:p>
        </w:tc>
        <w:tc>
          <w:tcPr>
            <w:tcW w:w="29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78" w:lineRule="auto"/>
              <w:ind w:right="686" w:firstLine="0"/>
              <w:jc w:val="left"/>
            </w:pPr>
            <w:r>
              <w:t xml:space="preserve">- оценка результатов устного опроса; -оценка выполнения тестовых заданий; – оценка результатов </w:t>
            </w:r>
          </w:p>
          <w:p w:rsidR="00907D43" w:rsidRDefault="00D35998">
            <w:pPr>
              <w:spacing w:after="16" w:line="259" w:lineRule="auto"/>
              <w:ind w:right="0" w:firstLine="0"/>
              <w:jc w:val="left"/>
            </w:pPr>
            <w:r>
              <w:t xml:space="preserve">дифференцированного </w:t>
            </w:r>
          </w:p>
          <w:p w:rsidR="00907D43" w:rsidRDefault="00D35998">
            <w:pPr>
              <w:spacing w:after="0" w:line="259" w:lineRule="auto"/>
              <w:ind w:right="0" w:firstLine="0"/>
              <w:jc w:val="left"/>
            </w:pPr>
            <w:r>
              <w:t xml:space="preserve">зачета  </w:t>
            </w:r>
          </w:p>
        </w:tc>
      </w:tr>
      <w:tr w:rsidR="00907D43">
        <w:trPr>
          <w:trHeight w:val="4914"/>
        </w:trPr>
        <w:tc>
          <w:tcPr>
            <w:tcW w:w="3231"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1" w:firstLine="0"/>
            </w:pPr>
            <w:r>
              <w:rPr>
                <w:b/>
              </w:rPr>
              <w:t xml:space="preserve">П15 – </w:t>
            </w:r>
            <w:r>
              <w:t xml:space="preserve">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w:t>
            </w:r>
          </w:p>
        </w:tc>
        <w:tc>
          <w:tcPr>
            <w:tcW w:w="3543"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0" w:line="259" w:lineRule="auto"/>
              <w:ind w:right="60" w:firstLine="0"/>
            </w:pPr>
            <w:r>
              <w:t xml:space="preserve"> - формирование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опасности и действий при угрозе или в </w:t>
            </w:r>
          </w:p>
        </w:tc>
        <w:tc>
          <w:tcPr>
            <w:tcW w:w="2998"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78" w:lineRule="auto"/>
              <w:ind w:right="686" w:firstLine="0"/>
              <w:jc w:val="left"/>
            </w:pPr>
            <w:r>
              <w:t xml:space="preserve">- оценка результатов устного опроса; -оценка выполнения тестовых заданий; – оценка результатов </w:t>
            </w:r>
          </w:p>
          <w:p w:rsidR="00907D43" w:rsidRDefault="00D35998">
            <w:pPr>
              <w:spacing w:after="16" w:line="259" w:lineRule="auto"/>
              <w:ind w:right="0" w:firstLine="0"/>
              <w:jc w:val="left"/>
            </w:pPr>
            <w:r>
              <w:t xml:space="preserve">дифференцированного </w:t>
            </w:r>
          </w:p>
          <w:p w:rsidR="00907D43" w:rsidRDefault="00D35998">
            <w:pPr>
              <w:spacing w:after="0" w:line="259" w:lineRule="auto"/>
              <w:ind w:right="0" w:firstLine="0"/>
              <w:jc w:val="left"/>
            </w:pPr>
            <w:r>
              <w:t xml:space="preserve">зачета  </w:t>
            </w:r>
          </w:p>
        </w:tc>
      </w:tr>
      <w:tr w:rsidR="00907D43">
        <w:trPr>
          <w:trHeight w:val="2475"/>
        </w:trPr>
        <w:tc>
          <w:tcPr>
            <w:tcW w:w="3231" w:type="dxa"/>
            <w:tcBorders>
              <w:top w:val="single" w:sz="4" w:space="0" w:color="000000"/>
              <w:left w:val="single" w:sz="4" w:space="0" w:color="000000"/>
              <w:bottom w:val="single" w:sz="4" w:space="0" w:color="000000"/>
              <w:right w:val="single" w:sz="4" w:space="0" w:color="000000"/>
            </w:tcBorders>
            <w:vAlign w:val="center"/>
          </w:tcPr>
          <w:p w:rsidR="00907D43" w:rsidRDefault="00D35998">
            <w:pPr>
              <w:spacing w:after="31" w:line="245" w:lineRule="auto"/>
              <w:ind w:right="60" w:firstLine="0"/>
            </w:pPr>
            <w:r>
              <w:t xml:space="preserve">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 </w:t>
            </w:r>
          </w:p>
          <w:p w:rsidR="00907D43" w:rsidRDefault="00D35998">
            <w:pPr>
              <w:spacing w:after="0" w:line="259" w:lineRule="auto"/>
              <w:ind w:right="0" w:firstLine="0"/>
              <w:jc w:val="left"/>
            </w:pPr>
            <w:r>
              <w:rPr>
                <w:sz w:val="28"/>
              </w:rPr>
              <w:t xml:space="preserve"> </w:t>
            </w:r>
          </w:p>
        </w:tc>
        <w:tc>
          <w:tcPr>
            <w:tcW w:w="3543"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1" w:lineRule="auto"/>
              <w:ind w:right="0" w:firstLine="0"/>
              <w:jc w:val="left"/>
            </w:pPr>
            <w:r>
              <w:t xml:space="preserve">случае террористического акта, проведении контртеррористической операции. </w:t>
            </w:r>
          </w:p>
          <w:p w:rsidR="00907D43" w:rsidRDefault="00D35998">
            <w:pPr>
              <w:spacing w:after="0" w:line="259" w:lineRule="auto"/>
              <w:ind w:right="0" w:firstLine="0"/>
              <w:jc w:val="left"/>
            </w:pPr>
            <w:r>
              <w:t xml:space="preserve"> </w:t>
            </w:r>
          </w:p>
        </w:tc>
        <w:tc>
          <w:tcPr>
            <w:tcW w:w="2998"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r>
    </w:tbl>
    <w:p w:rsidR="00907D43" w:rsidRDefault="00D35998">
      <w:pPr>
        <w:spacing w:after="0" w:line="259" w:lineRule="auto"/>
        <w:ind w:left="785" w:right="0" w:firstLine="0"/>
      </w:pPr>
      <w:r>
        <w:t xml:space="preserve"> </w:t>
      </w:r>
    </w:p>
    <w:tbl>
      <w:tblPr>
        <w:tblStyle w:val="TableGrid"/>
        <w:tblW w:w="9772" w:type="dxa"/>
        <w:tblInd w:w="82" w:type="dxa"/>
        <w:tblCellMar>
          <w:top w:w="59" w:type="dxa"/>
          <w:left w:w="110" w:type="dxa"/>
          <w:right w:w="50" w:type="dxa"/>
        </w:tblCellMar>
        <w:tblLook w:val="04A0" w:firstRow="1" w:lastRow="0" w:firstColumn="1" w:lastColumn="0" w:noHBand="0" w:noVBand="1"/>
      </w:tblPr>
      <w:tblGrid>
        <w:gridCol w:w="4109"/>
        <w:gridCol w:w="1419"/>
        <w:gridCol w:w="4244"/>
      </w:tblGrid>
      <w:tr w:rsidR="00907D43">
        <w:trPr>
          <w:trHeight w:val="774"/>
        </w:trPr>
        <w:tc>
          <w:tcPr>
            <w:tcW w:w="4110" w:type="dxa"/>
            <w:tcBorders>
              <w:top w:val="single" w:sz="4" w:space="0" w:color="000000"/>
              <w:left w:val="single" w:sz="4" w:space="0" w:color="000000"/>
              <w:bottom w:val="single" w:sz="8" w:space="0" w:color="000000"/>
              <w:right w:val="single" w:sz="4" w:space="0" w:color="000000"/>
            </w:tcBorders>
          </w:tcPr>
          <w:p w:rsidR="00907D43" w:rsidRDefault="00D35998">
            <w:pPr>
              <w:spacing w:after="0" w:line="259" w:lineRule="auto"/>
              <w:ind w:left="133" w:right="82" w:firstLine="0"/>
              <w:jc w:val="center"/>
            </w:pPr>
            <w:r>
              <w:rPr>
                <w:b/>
                <w:sz w:val="22"/>
              </w:rPr>
              <w:t xml:space="preserve">Личностные результаты  реализации программы воспитания  </w:t>
            </w:r>
            <w:r>
              <w:rPr>
                <w:i/>
                <w:sz w:val="22"/>
              </w:rPr>
              <w:t>(дескрипторы)</w:t>
            </w:r>
            <w:r>
              <w:rPr>
                <w:b/>
                <w:sz w:val="22"/>
              </w:rPr>
              <w:t xml:space="preserve"> </w:t>
            </w:r>
          </w:p>
        </w:tc>
        <w:tc>
          <w:tcPr>
            <w:tcW w:w="1419"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rPr>
                <w:b/>
                <w:sz w:val="22"/>
              </w:rPr>
              <w:t>Коды ОК (из ФГОС СПО)</w:t>
            </w:r>
            <w:r>
              <w:rPr>
                <w:sz w:val="22"/>
              </w:rPr>
              <w:t xml:space="preserve"> </w:t>
            </w: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0" w:firstLine="0"/>
              <w:jc w:val="center"/>
            </w:pPr>
            <w:r>
              <w:rPr>
                <w:b/>
                <w:sz w:val="22"/>
              </w:rPr>
              <w:t xml:space="preserve">Критерии оценки личностных результатов обучающихся </w:t>
            </w:r>
          </w:p>
        </w:tc>
      </w:tr>
      <w:tr w:rsidR="00907D43">
        <w:trPr>
          <w:trHeight w:val="4321"/>
        </w:trPr>
        <w:tc>
          <w:tcPr>
            <w:tcW w:w="4110" w:type="dxa"/>
            <w:tcBorders>
              <w:top w:val="single" w:sz="8" w:space="0" w:color="000000"/>
              <w:left w:val="single" w:sz="8" w:space="0" w:color="000000"/>
              <w:bottom w:val="single" w:sz="8" w:space="0" w:color="000000"/>
              <w:right w:val="single" w:sz="8" w:space="0" w:color="000000"/>
            </w:tcBorders>
          </w:tcPr>
          <w:p w:rsidR="00907D43" w:rsidRDefault="00D35998">
            <w:pPr>
              <w:spacing w:after="0" w:line="259" w:lineRule="auto"/>
              <w:ind w:right="0" w:firstLine="0"/>
              <w:jc w:val="left"/>
            </w:pPr>
            <w:r>
              <w:rPr>
                <w:b/>
                <w:sz w:val="22"/>
              </w:rPr>
              <w:t xml:space="preserve">ЛР 1  </w:t>
            </w:r>
          </w:p>
          <w:p w:rsidR="00907D43" w:rsidRDefault="00D35998">
            <w:pPr>
              <w:spacing w:after="41" w:line="239" w:lineRule="auto"/>
              <w:ind w:right="53" w:firstLine="0"/>
            </w:pPr>
            <w:r>
              <w:rPr>
                <w:sz w:val="22"/>
              </w:rPr>
              <w:t xml:space="preserve">Осознающий себя гражданином России и защитником Отечества, выражающий свою российскую идентичность в поликультурном </w:t>
            </w:r>
            <w:r>
              <w:rPr>
                <w:sz w:val="22"/>
              </w:rPr>
              <w:tab/>
              <w:t xml:space="preserve">и многоконфессиональном российском обществе, и современном мировом сообществе. Сознающий свое единство с народом России, 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w:t>
            </w:r>
          </w:p>
          <w:p w:rsidR="00907D43" w:rsidRDefault="00D35998">
            <w:pPr>
              <w:spacing w:after="0" w:line="259" w:lineRule="auto"/>
              <w:ind w:right="0" w:firstLine="0"/>
              <w:jc w:val="left"/>
            </w:pPr>
            <w:r>
              <w:rPr>
                <w:sz w:val="22"/>
              </w:rPr>
              <w:t xml:space="preserve">государстве </w:t>
            </w:r>
          </w:p>
        </w:tc>
        <w:tc>
          <w:tcPr>
            <w:tcW w:w="1419" w:type="dxa"/>
            <w:tcBorders>
              <w:top w:val="single" w:sz="4" w:space="0" w:color="000000"/>
              <w:left w:val="single" w:sz="8" w:space="0" w:color="000000"/>
              <w:bottom w:val="single" w:sz="4" w:space="0" w:color="000000"/>
              <w:right w:val="single" w:sz="4" w:space="0" w:color="000000"/>
            </w:tcBorders>
          </w:tcPr>
          <w:p w:rsidR="00907D43" w:rsidRDefault="00D35998">
            <w:pPr>
              <w:spacing w:after="0" w:line="259" w:lineRule="auto"/>
              <w:ind w:right="56" w:firstLine="0"/>
              <w:jc w:val="center"/>
            </w:pPr>
            <w:r>
              <w:rPr>
                <w:b/>
                <w:sz w:val="22"/>
              </w:rPr>
              <w:t xml:space="preserve">ОК 06 </w:t>
            </w: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numPr>
                <w:ilvl w:val="0"/>
                <w:numId w:val="15"/>
              </w:numPr>
              <w:spacing w:after="40" w:line="240" w:lineRule="auto"/>
              <w:ind w:right="0" w:firstLine="0"/>
            </w:pPr>
            <w:r>
              <w:rPr>
                <w:sz w:val="22"/>
              </w:rPr>
              <w:t xml:space="preserve">сформированность гражданской позиции; участие в волонтерском </w:t>
            </w:r>
          </w:p>
          <w:p w:rsidR="00907D43" w:rsidRDefault="00D35998">
            <w:pPr>
              <w:spacing w:after="36" w:line="259" w:lineRule="auto"/>
              <w:ind w:right="0" w:firstLine="0"/>
              <w:jc w:val="left"/>
            </w:pPr>
            <w:r>
              <w:rPr>
                <w:sz w:val="22"/>
              </w:rPr>
              <w:t xml:space="preserve">движении; </w:t>
            </w:r>
          </w:p>
          <w:p w:rsidR="00907D43" w:rsidRDefault="00D35998">
            <w:pPr>
              <w:numPr>
                <w:ilvl w:val="0"/>
                <w:numId w:val="15"/>
              </w:numPr>
              <w:spacing w:after="38" w:line="260" w:lineRule="auto"/>
              <w:ind w:right="0" w:firstLine="0"/>
            </w:pPr>
            <w:r>
              <w:rPr>
                <w:sz w:val="22"/>
              </w:rPr>
              <w:t xml:space="preserve">проявление </w:t>
            </w:r>
            <w:r>
              <w:rPr>
                <w:sz w:val="22"/>
              </w:rPr>
              <w:tab/>
              <w:t xml:space="preserve">мировоззренческих установок на готовность молодых людей к работе на благо Отечества; </w:t>
            </w:r>
          </w:p>
          <w:p w:rsidR="00907D43" w:rsidRDefault="00D35998">
            <w:pPr>
              <w:numPr>
                <w:ilvl w:val="0"/>
                <w:numId w:val="15"/>
              </w:numPr>
              <w:spacing w:after="0" w:line="259" w:lineRule="auto"/>
              <w:ind w:right="0" w:firstLine="0"/>
            </w:pPr>
            <w:r>
              <w:rPr>
                <w:sz w:val="22"/>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tc>
      </w:tr>
      <w:tr w:rsidR="00907D43">
        <w:trPr>
          <w:trHeight w:val="5840"/>
        </w:trPr>
        <w:tc>
          <w:tcPr>
            <w:tcW w:w="4110" w:type="dxa"/>
            <w:tcBorders>
              <w:top w:val="single" w:sz="8" w:space="0" w:color="000000"/>
              <w:left w:val="single" w:sz="8" w:space="0" w:color="000000"/>
              <w:bottom w:val="single" w:sz="8" w:space="0" w:color="000000"/>
              <w:right w:val="single" w:sz="8" w:space="0" w:color="000000"/>
            </w:tcBorders>
          </w:tcPr>
          <w:p w:rsidR="00907D43" w:rsidRDefault="00D35998">
            <w:pPr>
              <w:spacing w:after="0" w:line="259" w:lineRule="auto"/>
              <w:ind w:right="0" w:firstLine="0"/>
              <w:jc w:val="left"/>
            </w:pPr>
            <w:r>
              <w:rPr>
                <w:b/>
                <w:sz w:val="22"/>
              </w:rPr>
              <w:t xml:space="preserve">ЛР 2  </w:t>
            </w:r>
          </w:p>
          <w:p w:rsidR="00907D43" w:rsidRDefault="00D35998">
            <w:pPr>
              <w:spacing w:after="0" w:line="244" w:lineRule="auto"/>
              <w:ind w:right="54" w:firstLine="0"/>
            </w:pPr>
            <w:r>
              <w:rPr>
                <w:sz w:val="22"/>
              </w:rPr>
              <w:t xml:space="preserve">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w:t>
            </w:r>
          </w:p>
          <w:p w:rsidR="00907D43" w:rsidRDefault="00D35998">
            <w:pPr>
              <w:spacing w:after="0" w:line="242" w:lineRule="auto"/>
              <w:ind w:right="53" w:firstLine="0"/>
            </w:pPr>
            <w:r>
              <w:rPr>
                <w:sz w:val="22"/>
              </w:rP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w:t>
            </w:r>
          </w:p>
          <w:p w:rsidR="00907D43" w:rsidRDefault="00D35998">
            <w:pPr>
              <w:spacing w:after="0" w:line="279" w:lineRule="auto"/>
              <w:ind w:right="0" w:firstLine="0"/>
            </w:pPr>
            <w:r>
              <w:rPr>
                <w:sz w:val="22"/>
              </w:rPr>
              <w:t xml:space="preserve">патриотических и др. объединениях, акциях, программах). </w:t>
            </w:r>
          </w:p>
          <w:p w:rsidR="00907D43" w:rsidRDefault="00D35998">
            <w:pPr>
              <w:spacing w:after="20" w:line="258" w:lineRule="auto"/>
              <w:ind w:right="54" w:firstLine="0"/>
            </w:pPr>
            <w:r>
              <w:rPr>
                <w:sz w:val="22"/>
              </w:rPr>
              <w:t xml:space="preserve">Принимающий роль избирателя и участника общественных отношений, связанных с взаимодействием с </w:t>
            </w:r>
          </w:p>
          <w:p w:rsidR="00907D43" w:rsidRDefault="00D35998">
            <w:pPr>
              <w:spacing w:after="0" w:line="259" w:lineRule="auto"/>
              <w:ind w:right="0" w:firstLine="0"/>
              <w:jc w:val="left"/>
            </w:pPr>
            <w:r>
              <w:rPr>
                <w:sz w:val="22"/>
              </w:rPr>
              <w:t xml:space="preserve">народными избранниками </w:t>
            </w:r>
          </w:p>
        </w:tc>
        <w:tc>
          <w:tcPr>
            <w:tcW w:w="1419" w:type="dxa"/>
            <w:tcBorders>
              <w:top w:val="single" w:sz="4" w:space="0" w:color="000000"/>
              <w:left w:val="single" w:sz="8" w:space="0" w:color="000000"/>
              <w:bottom w:val="single" w:sz="4" w:space="0" w:color="000000"/>
              <w:right w:val="single" w:sz="4" w:space="0" w:color="000000"/>
            </w:tcBorders>
          </w:tcPr>
          <w:p w:rsidR="00907D43" w:rsidRDefault="00D35998">
            <w:pPr>
              <w:spacing w:after="0" w:line="279" w:lineRule="auto"/>
              <w:ind w:right="0" w:firstLine="0"/>
              <w:jc w:val="center"/>
            </w:pPr>
            <w:r>
              <w:rPr>
                <w:b/>
                <w:sz w:val="22"/>
              </w:rPr>
              <w:t>ОК 03</w:t>
            </w:r>
            <w:r>
              <w:rPr>
                <w:sz w:val="22"/>
              </w:rPr>
              <w:t xml:space="preserve"> </w:t>
            </w:r>
            <w:r>
              <w:rPr>
                <w:b/>
                <w:sz w:val="22"/>
              </w:rPr>
              <w:t xml:space="preserve">ОК05. </w:t>
            </w:r>
          </w:p>
          <w:p w:rsidR="00907D43" w:rsidRDefault="00D35998">
            <w:pPr>
              <w:spacing w:after="0" w:line="259" w:lineRule="auto"/>
              <w:ind w:right="56" w:firstLine="0"/>
              <w:jc w:val="center"/>
            </w:pPr>
            <w:r>
              <w:rPr>
                <w:b/>
                <w:sz w:val="22"/>
              </w:rPr>
              <w:t xml:space="preserve">ОК 06 </w:t>
            </w: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spacing w:after="37" w:line="278" w:lineRule="auto"/>
              <w:ind w:right="0" w:firstLine="41"/>
            </w:pPr>
            <w:r>
              <w:t>‒</w:t>
            </w:r>
            <w:r>
              <w:rPr>
                <w:rFonts w:ascii="Arial" w:eastAsia="Arial" w:hAnsi="Arial" w:cs="Arial"/>
              </w:rPr>
              <w:t xml:space="preserve"> </w:t>
            </w:r>
            <w:r>
              <w:rPr>
                <w:sz w:val="22"/>
              </w:rPr>
              <w:t xml:space="preserve">проявление правовой активности и навыков правомерного поведения, </w:t>
            </w:r>
          </w:p>
          <w:p w:rsidR="00907D43" w:rsidRDefault="00D35998">
            <w:pPr>
              <w:spacing w:after="94" w:line="259" w:lineRule="auto"/>
              <w:ind w:right="0" w:firstLine="0"/>
              <w:jc w:val="left"/>
            </w:pPr>
            <w:r>
              <w:rPr>
                <w:sz w:val="22"/>
              </w:rPr>
              <w:t xml:space="preserve">уважения к Закону;  </w:t>
            </w:r>
          </w:p>
          <w:p w:rsidR="00907D43" w:rsidRDefault="00D35998">
            <w:pPr>
              <w:spacing w:after="43" w:line="274" w:lineRule="auto"/>
              <w:ind w:right="54" w:firstLine="0"/>
            </w:pPr>
            <w:r>
              <w:t>‒</w:t>
            </w:r>
            <w:r>
              <w:rPr>
                <w:rFonts w:ascii="Arial" w:eastAsia="Arial" w:hAnsi="Arial" w:cs="Arial"/>
              </w:rPr>
              <w:t xml:space="preserve"> </w:t>
            </w:r>
            <w:r>
              <w:rPr>
                <w:sz w:val="22"/>
              </w:rPr>
              <w:t xml:space="preserve">участие в конкурсах профессионального мастерства, олимпиадах по профессии, викторинах, в предметных неделях; отсутствие фактов проявления идеологии терроризма и экстремизма среди </w:t>
            </w:r>
          </w:p>
          <w:p w:rsidR="00907D43" w:rsidRDefault="00D35998">
            <w:pPr>
              <w:spacing w:after="93" w:line="259" w:lineRule="auto"/>
              <w:ind w:right="0" w:firstLine="0"/>
              <w:jc w:val="left"/>
            </w:pPr>
            <w:r>
              <w:rPr>
                <w:sz w:val="22"/>
              </w:rPr>
              <w:t xml:space="preserve">обучающихся;  </w:t>
            </w:r>
          </w:p>
          <w:p w:rsidR="00907D43" w:rsidRDefault="00D35998">
            <w:pPr>
              <w:spacing w:after="66" w:line="287" w:lineRule="auto"/>
              <w:ind w:right="53" w:firstLine="0"/>
            </w:pPr>
            <w:r>
              <w:t>‒</w:t>
            </w:r>
            <w:r>
              <w:rPr>
                <w:rFonts w:ascii="Arial" w:eastAsia="Arial" w:hAnsi="Arial" w:cs="Arial"/>
              </w:rPr>
              <w:t xml:space="preserve"> </w:t>
            </w:r>
            <w:r>
              <w:rPr>
                <w:sz w:val="22"/>
              </w:rPr>
              <w:t xml:space="preserve">отсутствие социальных конфликтов среди обучающихся, основанных на межнациональной, межрелигиозной почве; </w:t>
            </w:r>
          </w:p>
          <w:p w:rsidR="00907D43" w:rsidRDefault="00D35998">
            <w:pPr>
              <w:spacing w:after="0" w:line="259" w:lineRule="auto"/>
              <w:ind w:right="54" w:firstLine="0"/>
            </w:pPr>
            <w:r>
              <w:t>‒</w:t>
            </w:r>
            <w:r>
              <w:rPr>
                <w:rFonts w:ascii="Arial" w:eastAsia="Arial" w:hAnsi="Arial" w:cs="Arial"/>
              </w:rPr>
              <w:t xml:space="preserve"> </w:t>
            </w:r>
            <w:r>
              <w:rPr>
                <w:sz w:val="22"/>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r>
              <w:t>‒</w:t>
            </w:r>
            <w:r>
              <w:rPr>
                <w:rFonts w:ascii="Arial" w:eastAsia="Arial" w:hAnsi="Arial" w:cs="Arial"/>
              </w:rPr>
              <w:t xml:space="preserve"> </w:t>
            </w:r>
            <w:r>
              <w:rPr>
                <w:sz w:val="22"/>
              </w:rPr>
              <w:t xml:space="preserve">участие в конкурсах профессионального мастерства и в командных проектах; </w:t>
            </w:r>
          </w:p>
        </w:tc>
      </w:tr>
    </w:tbl>
    <w:p w:rsidR="00907D43" w:rsidRDefault="00907D43">
      <w:pPr>
        <w:spacing w:after="0" w:line="259" w:lineRule="auto"/>
        <w:ind w:left="-1056" w:right="8" w:firstLine="0"/>
        <w:jc w:val="left"/>
      </w:pPr>
    </w:p>
    <w:tbl>
      <w:tblPr>
        <w:tblStyle w:val="TableGrid"/>
        <w:tblW w:w="9772" w:type="dxa"/>
        <w:tblInd w:w="82" w:type="dxa"/>
        <w:tblCellMar>
          <w:top w:w="56" w:type="dxa"/>
          <w:left w:w="110" w:type="dxa"/>
          <w:right w:w="50" w:type="dxa"/>
        </w:tblCellMar>
        <w:tblLook w:val="04A0" w:firstRow="1" w:lastRow="0" w:firstColumn="1" w:lastColumn="0" w:noHBand="0" w:noVBand="1"/>
      </w:tblPr>
      <w:tblGrid>
        <w:gridCol w:w="4109"/>
        <w:gridCol w:w="1419"/>
        <w:gridCol w:w="4244"/>
      </w:tblGrid>
      <w:tr w:rsidR="00907D43">
        <w:trPr>
          <w:trHeight w:val="12194"/>
        </w:trPr>
        <w:tc>
          <w:tcPr>
            <w:tcW w:w="4110" w:type="dxa"/>
            <w:tcBorders>
              <w:top w:val="single" w:sz="8" w:space="0" w:color="000000"/>
              <w:left w:val="single" w:sz="8" w:space="0" w:color="000000"/>
              <w:bottom w:val="single" w:sz="8" w:space="0" w:color="000000"/>
              <w:right w:val="single" w:sz="8" w:space="0" w:color="000000"/>
            </w:tcBorders>
          </w:tcPr>
          <w:p w:rsidR="00907D43" w:rsidRDefault="00D35998">
            <w:pPr>
              <w:spacing w:after="0" w:line="259" w:lineRule="auto"/>
              <w:ind w:right="0" w:firstLine="0"/>
              <w:jc w:val="left"/>
            </w:pPr>
            <w:r>
              <w:rPr>
                <w:b/>
                <w:sz w:val="22"/>
              </w:rPr>
              <w:t xml:space="preserve">ЛР 3 </w:t>
            </w:r>
          </w:p>
          <w:p w:rsidR="00907D43" w:rsidRDefault="00D35998">
            <w:pPr>
              <w:spacing w:after="0" w:line="242" w:lineRule="auto"/>
              <w:ind w:right="50" w:firstLine="0"/>
            </w:pPr>
            <w:r>
              <w:rPr>
                <w:sz w:val="22"/>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w:t>
            </w:r>
          </w:p>
          <w:p w:rsidR="00907D43" w:rsidRDefault="00D35998">
            <w:pPr>
              <w:spacing w:after="0" w:line="259" w:lineRule="auto"/>
              <w:ind w:right="54" w:firstLine="0"/>
            </w:pPr>
            <w:r>
              <w:rPr>
                <w:sz w:val="22"/>
              </w:rPr>
              <w:t>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r>
              <w:rPr>
                <w:b/>
                <w:sz w:val="22"/>
              </w:rPr>
              <w:t xml:space="preserve"> </w:t>
            </w:r>
          </w:p>
        </w:tc>
        <w:tc>
          <w:tcPr>
            <w:tcW w:w="1419" w:type="dxa"/>
            <w:tcBorders>
              <w:top w:val="single" w:sz="4" w:space="0" w:color="000000"/>
              <w:left w:val="single" w:sz="8" w:space="0" w:color="000000"/>
              <w:bottom w:val="single" w:sz="4" w:space="0" w:color="000000"/>
              <w:right w:val="single" w:sz="4" w:space="0" w:color="000000"/>
            </w:tcBorders>
          </w:tcPr>
          <w:p w:rsidR="00907D43" w:rsidRDefault="00D35998">
            <w:pPr>
              <w:spacing w:after="11" w:line="259" w:lineRule="auto"/>
              <w:ind w:right="55" w:firstLine="0"/>
              <w:jc w:val="center"/>
            </w:pPr>
            <w:r>
              <w:rPr>
                <w:b/>
                <w:sz w:val="22"/>
              </w:rPr>
              <w:t xml:space="preserve">ОК 01 </w:t>
            </w:r>
          </w:p>
          <w:p w:rsidR="00907D43" w:rsidRDefault="00D35998">
            <w:pPr>
              <w:spacing w:after="22" w:line="259" w:lineRule="auto"/>
              <w:ind w:right="55" w:firstLine="0"/>
              <w:jc w:val="center"/>
            </w:pPr>
            <w:r>
              <w:rPr>
                <w:b/>
                <w:sz w:val="22"/>
              </w:rPr>
              <w:t>ОК 02</w:t>
            </w:r>
            <w:r>
              <w:rPr>
                <w:sz w:val="22"/>
              </w:rPr>
              <w:t xml:space="preserve"> </w:t>
            </w:r>
          </w:p>
          <w:p w:rsidR="00907D43" w:rsidRDefault="00D35998">
            <w:pPr>
              <w:spacing w:after="19" w:line="259" w:lineRule="auto"/>
              <w:ind w:right="56" w:firstLine="0"/>
              <w:jc w:val="center"/>
            </w:pPr>
            <w:r>
              <w:rPr>
                <w:b/>
                <w:sz w:val="22"/>
              </w:rPr>
              <w:t xml:space="preserve">ОК 03 </w:t>
            </w:r>
          </w:p>
          <w:p w:rsidR="00907D43" w:rsidRDefault="00D35998">
            <w:pPr>
              <w:spacing w:after="0" w:line="259" w:lineRule="auto"/>
              <w:ind w:right="56" w:firstLine="0"/>
              <w:jc w:val="center"/>
            </w:pPr>
            <w:r>
              <w:rPr>
                <w:b/>
                <w:sz w:val="22"/>
              </w:rPr>
              <w:t>ОК 06</w:t>
            </w:r>
            <w:r>
              <w:rPr>
                <w:sz w:val="22"/>
              </w:rPr>
              <w:t xml:space="preserve"> </w:t>
            </w:r>
          </w:p>
          <w:p w:rsidR="00907D43" w:rsidRDefault="00D35998">
            <w:pPr>
              <w:spacing w:after="0" w:line="259" w:lineRule="auto"/>
              <w:ind w:right="3" w:firstLine="0"/>
              <w:jc w:val="center"/>
            </w:pPr>
            <w:r>
              <w:rPr>
                <w:b/>
                <w:sz w:val="22"/>
              </w:rPr>
              <w:t xml:space="preserve"> </w:t>
            </w: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spacing w:after="65" w:line="252" w:lineRule="auto"/>
              <w:ind w:right="54" w:firstLine="0"/>
            </w:pPr>
            <w:r>
              <w:t>‒</w:t>
            </w:r>
            <w:r>
              <w:rPr>
                <w:rFonts w:ascii="Arial" w:eastAsia="Arial" w:hAnsi="Arial" w:cs="Arial"/>
              </w:rPr>
              <w:t xml:space="preserve"> </w:t>
            </w:r>
            <w:r>
              <w:rPr>
                <w:sz w:val="22"/>
              </w:rPr>
              <w:t xml:space="preserve">положительная динамика в организации собственной учебной деятельности по результатам самооценки, самоанализа и коррекции ее результатов; </w:t>
            </w:r>
          </w:p>
          <w:p w:rsidR="00907D43" w:rsidRDefault="00D35998">
            <w:pPr>
              <w:spacing w:after="41" w:line="275" w:lineRule="auto"/>
              <w:ind w:right="0" w:firstLine="0"/>
              <w:jc w:val="left"/>
            </w:pPr>
            <w:r>
              <w:t>‒</w:t>
            </w:r>
            <w:r>
              <w:rPr>
                <w:rFonts w:ascii="Arial" w:eastAsia="Arial" w:hAnsi="Arial" w:cs="Arial"/>
              </w:rPr>
              <w:t xml:space="preserve"> </w:t>
            </w:r>
            <w:r>
              <w:rPr>
                <w:sz w:val="22"/>
              </w:rPr>
              <w:t xml:space="preserve">ответственность за результат учебной деятельности </w:t>
            </w:r>
            <w:r>
              <w:rPr>
                <w:sz w:val="22"/>
              </w:rPr>
              <w:tab/>
              <w:t xml:space="preserve">и </w:t>
            </w:r>
            <w:r>
              <w:rPr>
                <w:sz w:val="22"/>
              </w:rPr>
              <w:tab/>
              <w:t xml:space="preserve">подготовки </w:t>
            </w:r>
            <w:r>
              <w:rPr>
                <w:sz w:val="22"/>
              </w:rPr>
              <w:tab/>
              <w:t xml:space="preserve">к профессиональной деятельности; </w:t>
            </w:r>
          </w:p>
          <w:p w:rsidR="00907D43" w:rsidRDefault="00D35998">
            <w:pPr>
              <w:spacing w:after="37" w:line="280" w:lineRule="auto"/>
              <w:ind w:right="0" w:firstLine="0"/>
            </w:pPr>
            <w:r>
              <w:t>‒</w:t>
            </w:r>
            <w:r>
              <w:rPr>
                <w:rFonts w:ascii="Arial" w:eastAsia="Arial" w:hAnsi="Arial" w:cs="Arial"/>
              </w:rPr>
              <w:t xml:space="preserve"> </w:t>
            </w:r>
            <w:r>
              <w:rPr>
                <w:sz w:val="22"/>
              </w:rPr>
              <w:t xml:space="preserve">проявление высокопрофессиональной трудовой активности; </w:t>
            </w:r>
          </w:p>
          <w:p w:rsidR="00907D43" w:rsidRDefault="00D35998">
            <w:pPr>
              <w:tabs>
                <w:tab w:val="center" w:pos="476"/>
                <w:tab w:val="center" w:pos="1362"/>
                <w:tab w:val="center" w:pos="2662"/>
                <w:tab w:val="center" w:pos="3969"/>
              </w:tabs>
              <w:spacing w:after="0" w:line="259" w:lineRule="auto"/>
              <w:ind w:right="0" w:firstLine="0"/>
              <w:jc w:val="left"/>
            </w:pPr>
            <w:r>
              <w:rPr>
                <w:rFonts w:ascii="Calibri" w:eastAsia="Calibri" w:hAnsi="Calibri" w:cs="Calibri"/>
                <w:sz w:val="22"/>
              </w:rPr>
              <w:tab/>
            </w:r>
            <w:r>
              <w:t>‒</w:t>
            </w:r>
            <w:r>
              <w:rPr>
                <w:rFonts w:ascii="Arial" w:eastAsia="Arial" w:hAnsi="Arial" w:cs="Arial"/>
              </w:rPr>
              <w:t xml:space="preserve"> </w:t>
            </w:r>
            <w:r>
              <w:rPr>
                <w:sz w:val="22"/>
              </w:rPr>
              <w:t xml:space="preserve">участие </w:t>
            </w:r>
            <w:r>
              <w:rPr>
                <w:sz w:val="22"/>
              </w:rPr>
              <w:tab/>
              <w:t xml:space="preserve">в </w:t>
            </w:r>
            <w:r>
              <w:rPr>
                <w:sz w:val="22"/>
              </w:rPr>
              <w:tab/>
              <w:t xml:space="preserve">исследовательской </w:t>
            </w:r>
            <w:r>
              <w:rPr>
                <w:sz w:val="22"/>
              </w:rPr>
              <w:tab/>
              <w:t xml:space="preserve">и </w:t>
            </w:r>
          </w:p>
          <w:p w:rsidR="00907D43" w:rsidRDefault="00D35998">
            <w:pPr>
              <w:spacing w:after="58" w:line="259" w:lineRule="auto"/>
              <w:ind w:right="0" w:firstLine="0"/>
              <w:jc w:val="left"/>
            </w:pPr>
            <w:r>
              <w:rPr>
                <w:sz w:val="22"/>
              </w:rPr>
              <w:t xml:space="preserve">проектной работе; </w:t>
            </w:r>
          </w:p>
          <w:p w:rsidR="00907D43" w:rsidRDefault="00D35998">
            <w:pPr>
              <w:spacing w:after="20" w:line="257" w:lineRule="auto"/>
              <w:ind w:right="52" w:firstLine="0"/>
            </w:pPr>
            <w:r>
              <w:t>‒</w:t>
            </w:r>
            <w:r>
              <w:rPr>
                <w:rFonts w:ascii="Arial" w:eastAsia="Arial" w:hAnsi="Arial" w:cs="Arial"/>
              </w:rPr>
              <w:t xml:space="preserve"> </w:t>
            </w:r>
            <w:r>
              <w:rPr>
                <w:sz w:val="22"/>
              </w:rPr>
              <w:t xml:space="preserve">участие в конкурсах профессионального мастерства, олимпиадах по профессии, викторинах, в предметных неделях; </w:t>
            </w:r>
            <w:r>
              <w:t>‒</w:t>
            </w:r>
            <w:r>
              <w:rPr>
                <w:rFonts w:ascii="Arial" w:eastAsia="Arial" w:hAnsi="Arial" w:cs="Arial"/>
              </w:rPr>
              <w:t xml:space="preserve"> </w:t>
            </w:r>
            <w:r>
              <w:rPr>
                <w:sz w:val="22"/>
              </w:rPr>
              <w:t xml:space="preserve">соблюдение этических норм общения при взаимодействии с обучающимися, преподавателями, мастерами и </w:t>
            </w:r>
          </w:p>
          <w:p w:rsidR="00907D43" w:rsidRDefault="00D35998">
            <w:pPr>
              <w:spacing w:after="60" w:line="259" w:lineRule="auto"/>
              <w:ind w:right="0" w:firstLine="0"/>
              <w:jc w:val="left"/>
            </w:pPr>
            <w:r>
              <w:rPr>
                <w:sz w:val="22"/>
              </w:rPr>
              <w:t xml:space="preserve">руководителями практики; </w:t>
            </w:r>
          </w:p>
          <w:p w:rsidR="00907D43" w:rsidRDefault="00D35998">
            <w:pPr>
              <w:spacing w:after="35" w:line="280" w:lineRule="auto"/>
              <w:ind w:right="0" w:firstLine="0"/>
            </w:pPr>
            <w:r>
              <w:t>‒</w:t>
            </w:r>
            <w:r>
              <w:rPr>
                <w:rFonts w:ascii="Arial" w:eastAsia="Arial" w:hAnsi="Arial" w:cs="Arial"/>
              </w:rPr>
              <w:t xml:space="preserve"> </w:t>
            </w:r>
            <w:r>
              <w:rPr>
                <w:sz w:val="22"/>
              </w:rPr>
              <w:t xml:space="preserve">конструктивное взаимодействие в учебном коллективе/бригаде; </w:t>
            </w:r>
          </w:p>
          <w:p w:rsidR="00907D43" w:rsidRDefault="00D35998">
            <w:pPr>
              <w:spacing w:after="32" w:line="283" w:lineRule="auto"/>
              <w:ind w:right="0" w:firstLine="0"/>
            </w:pPr>
            <w:r>
              <w:t>‒</w:t>
            </w:r>
            <w:r>
              <w:rPr>
                <w:rFonts w:ascii="Arial" w:eastAsia="Arial" w:hAnsi="Arial" w:cs="Arial"/>
              </w:rPr>
              <w:t xml:space="preserve"> </w:t>
            </w:r>
            <w:r>
              <w:rPr>
                <w:sz w:val="22"/>
              </w:rPr>
              <w:t xml:space="preserve">демонстрация навыков межличностного делового общения, социального имиджа; </w:t>
            </w:r>
          </w:p>
          <w:p w:rsidR="00907D43" w:rsidRDefault="00D35998">
            <w:pPr>
              <w:spacing w:after="40" w:line="238" w:lineRule="auto"/>
              <w:ind w:right="54" w:firstLine="0"/>
            </w:pPr>
            <w:r>
              <w:t>‒</w:t>
            </w:r>
            <w:r>
              <w:rPr>
                <w:rFonts w:ascii="Arial" w:eastAsia="Arial" w:hAnsi="Arial" w:cs="Arial"/>
              </w:rPr>
              <w:t xml:space="preserve"> </w:t>
            </w:r>
            <w:r>
              <w:rPr>
                <w:sz w:val="22"/>
              </w:rPr>
              <w:t xml:space="preserve">готовность к общению и взаимодействию с людьми самого разного статуса, этнической, религиозной принадлежности и в многообразных </w:t>
            </w:r>
          </w:p>
          <w:p w:rsidR="00907D43" w:rsidRDefault="00D35998">
            <w:pPr>
              <w:spacing w:after="60" w:line="259" w:lineRule="auto"/>
              <w:ind w:right="0" w:firstLine="0"/>
              <w:jc w:val="left"/>
            </w:pPr>
            <w:r>
              <w:rPr>
                <w:sz w:val="22"/>
              </w:rPr>
              <w:t xml:space="preserve">обстоятельствах; </w:t>
            </w:r>
          </w:p>
          <w:p w:rsidR="00907D43" w:rsidRDefault="00D35998">
            <w:pPr>
              <w:spacing w:after="61" w:line="258" w:lineRule="auto"/>
              <w:ind w:right="54" w:firstLine="0"/>
            </w:pPr>
            <w:r>
              <w:t>‒</w:t>
            </w:r>
            <w:r>
              <w:rPr>
                <w:rFonts w:ascii="Arial" w:eastAsia="Arial" w:hAnsi="Arial" w:cs="Arial"/>
              </w:rPr>
              <w:t xml:space="preserve"> </w:t>
            </w:r>
            <w:r>
              <w:rPr>
                <w:sz w:val="22"/>
              </w:rPr>
              <w:t xml:space="preserve">сформированность гражданской позиции; участие в волонтерском движении;   </w:t>
            </w:r>
          </w:p>
          <w:p w:rsidR="00907D43" w:rsidRDefault="00D35998">
            <w:pPr>
              <w:spacing w:after="60" w:line="259" w:lineRule="auto"/>
              <w:ind w:right="0" w:firstLine="0"/>
              <w:jc w:val="left"/>
            </w:pPr>
            <w:r>
              <w:t>‒</w:t>
            </w:r>
            <w:r>
              <w:rPr>
                <w:rFonts w:ascii="Arial" w:eastAsia="Arial" w:hAnsi="Arial" w:cs="Arial"/>
              </w:rPr>
              <w:t xml:space="preserve"> </w:t>
            </w:r>
            <w:r>
              <w:rPr>
                <w:sz w:val="22"/>
              </w:rPr>
              <w:t xml:space="preserve">проявление </w:t>
            </w:r>
            <w:r>
              <w:rPr>
                <w:sz w:val="22"/>
              </w:rPr>
              <w:tab/>
              <w:t xml:space="preserve">мировоззренческих установок на готовность молодых людей к работе на благо Отечества; </w:t>
            </w:r>
          </w:p>
          <w:p w:rsidR="00907D43" w:rsidRDefault="00D35998">
            <w:pPr>
              <w:spacing w:after="44" w:line="274" w:lineRule="auto"/>
              <w:ind w:right="0" w:firstLine="0"/>
              <w:jc w:val="left"/>
            </w:pPr>
            <w:r>
              <w:t>‒</w:t>
            </w:r>
            <w:r>
              <w:rPr>
                <w:rFonts w:ascii="Arial" w:eastAsia="Arial" w:hAnsi="Arial" w:cs="Arial"/>
              </w:rPr>
              <w:t xml:space="preserve"> </w:t>
            </w:r>
            <w:r>
              <w:rPr>
                <w:sz w:val="22"/>
              </w:rPr>
              <w:t xml:space="preserve">отсутствие </w:t>
            </w:r>
            <w:r>
              <w:rPr>
                <w:sz w:val="22"/>
              </w:rPr>
              <w:tab/>
              <w:t xml:space="preserve">фактов </w:t>
            </w:r>
            <w:r>
              <w:rPr>
                <w:sz w:val="22"/>
              </w:rPr>
              <w:tab/>
              <w:t xml:space="preserve">проявления идеологии </w:t>
            </w:r>
            <w:r>
              <w:rPr>
                <w:sz w:val="22"/>
              </w:rPr>
              <w:tab/>
              <w:t xml:space="preserve">терроризма </w:t>
            </w:r>
            <w:r>
              <w:rPr>
                <w:sz w:val="22"/>
              </w:rPr>
              <w:tab/>
              <w:t xml:space="preserve">и </w:t>
            </w:r>
            <w:r>
              <w:rPr>
                <w:sz w:val="22"/>
              </w:rPr>
              <w:tab/>
              <w:t xml:space="preserve">экстремизма среди обучающихся; </w:t>
            </w:r>
          </w:p>
          <w:p w:rsidR="00907D43" w:rsidRDefault="00D35998">
            <w:pPr>
              <w:spacing w:after="66" w:line="251" w:lineRule="auto"/>
              <w:ind w:right="53" w:firstLine="0"/>
            </w:pPr>
            <w:r>
              <w:t>‒</w:t>
            </w:r>
            <w:r>
              <w:rPr>
                <w:rFonts w:ascii="Arial" w:eastAsia="Arial" w:hAnsi="Arial" w:cs="Arial"/>
              </w:rPr>
              <w:t xml:space="preserve"> </w:t>
            </w:r>
            <w:r>
              <w:rPr>
                <w:sz w:val="22"/>
              </w:rPr>
              <w:t xml:space="preserve">отсутствие социальных конфликтов среди обучающихся, основанных на межнациональной, межрелигиозной почве; </w:t>
            </w:r>
          </w:p>
          <w:p w:rsidR="00907D43" w:rsidRDefault="00D35998">
            <w:pPr>
              <w:spacing w:after="10" w:line="265" w:lineRule="auto"/>
              <w:ind w:right="55" w:firstLine="0"/>
            </w:pPr>
            <w:r>
              <w:t>‒</w:t>
            </w:r>
            <w:r>
              <w:rPr>
                <w:rFonts w:ascii="Arial" w:eastAsia="Arial" w:hAnsi="Arial" w:cs="Arial"/>
              </w:rPr>
              <w:t xml:space="preserve"> </w:t>
            </w:r>
            <w:r>
              <w:rPr>
                <w:sz w:val="22"/>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r>
              <w:t>‒</w:t>
            </w:r>
            <w:r>
              <w:rPr>
                <w:rFonts w:ascii="Arial" w:eastAsia="Arial" w:hAnsi="Arial" w:cs="Arial"/>
              </w:rPr>
              <w:t xml:space="preserve"> </w:t>
            </w:r>
            <w:r>
              <w:rPr>
                <w:sz w:val="22"/>
              </w:rPr>
              <w:t xml:space="preserve">добровольческие инициативы по поддержки инвалидов и престарелых </w:t>
            </w:r>
          </w:p>
          <w:p w:rsidR="00907D43" w:rsidRDefault="00D35998">
            <w:pPr>
              <w:spacing w:after="0" w:line="259" w:lineRule="auto"/>
              <w:ind w:right="0" w:firstLine="0"/>
              <w:jc w:val="left"/>
            </w:pPr>
            <w:r>
              <w:rPr>
                <w:sz w:val="22"/>
              </w:rPr>
              <w:t xml:space="preserve">граждан; </w:t>
            </w:r>
          </w:p>
        </w:tc>
      </w:tr>
      <w:tr w:rsidR="00907D43">
        <w:trPr>
          <w:trHeight w:val="2297"/>
        </w:trPr>
        <w:tc>
          <w:tcPr>
            <w:tcW w:w="4110" w:type="dxa"/>
            <w:tcBorders>
              <w:top w:val="single" w:sz="8" w:space="0" w:color="000000"/>
              <w:left w:val="single" w:sz="8" w:space="0" w:color="000000"/>
              <w:bottom w:val="single" w:sz="8" w:space="0" w:color="000000"/>
              <w:right w:val="single" w:sz="8" w:space="0" w:color="000000"/>
            </w:tcBorders>
          </w:tcPr>
          <w:p w:rsidR="00907D43" w:rsidRDefault="00D35998">
            <w:pPr>
              <w:spacing w:after="0" w:line="259" w:lineRule="auto"/>
              <w:ind w:right="0" w:firstLine="0"/>
              <w:jc w:val="left"/>
            </w:pPr>
            <w:r>
              <w:rPr>
                <w:b/>
                <w:sz w:val="22"/>
              </w:rPr>
              <w:t xml:space="preserve">ЛР 4 </w:t>
            </w:r>
          </w:p>
          <w:p w:rsidR="00907D43" w:rsidRDefault="00D35998">
            <w:pPr>
              <w:spacing w:after="0" w:line="259" w:lineRule="auto"/>
              <w:ind w:right="53" w:firstLine="0"/>
            </w:pPr>
            <w:r>
              <w:rPr>
                <w:sz w:val="22"/>
              </w:rPr>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w:t>
            </w:r>
          </w:p>
        </w:tc>
        <w:tc>
          <w:tcPr>
            <w:tcW w:w="1419" w:type="dxa"/>
            <w:tcBorders>
              <w:top w:val="single" w:sz="4" w:space="0" w:color="000000"/>
              <w:left w:val="single" w:sz="8" w:space="0" w:color="000000"/>
              <w:bottom w:val="single" w:sz="4" w:space="0" w:color="000000"/>
              <w:right w:val="single" w:sz="4" w:space="0" w:color="000000"/>
            </w:tcBorders>
          </w:tcPr>
          <w:p w:rsidR="00907D43" w:rsidRDefault="00D35998">
            <w:pPr>
              <w:spacing w:after="19" w:line="259" w:lineRule="auto"/>
              <w:ind w:right="56" w:firstLine="0"/>
              <w:jc w:val="center"/>
            </w:pPr>
            <w:r>
              <w:rPr>
                <w:b/>
                <w:sz w:val="22"/>
              </w:rPr>
              <w:t xml:space="preserve">ОК 01 </w:t>
            </w:r>
          </w:p>
          <w:p w:rsidR="00907D43" w:rsidRDefault="00D35998">
            <w:pPr>
              <w:spacing w:after="21" w:line="259" w:lineRule="auto"/>
              <w:ind w:right="56" w:firstLine="0"/>
              <w:jc w:val="center"/>
            </w:pPr>
            <w:r>
              <w:rPr>
                <w:b/>
                <w:sz w:val="22"/>
              </w:rPr>
              <w:t xml:space="preserve">ОК 02 </w:t>
            </w:r>
          </w:p>
          <w:p w:rsidR="00907D43" w:rsidRDefault="00D35998">
            <w:pPr>
              <w:spacing w:after="1" w:line="259" w:lineRule="auto"/>
              <w:ind w:right="56" w:firstLine="0"/>
              <w:jc w:val="center"/>
            </w:pPr>
            <w:r>
              <w:rPr>
                <w:b/>
                <w:sz w:val="22"/>
              </w:rPr>
              <w:t xml:space="preserve">ОК 03 </w:t>
            </w:r>
          </w:p>
          <w:p w:rsidR="00907D43" w:rsidRDefault="00D35998">
            <w:pPr>
              <w:spacing w:after="0" w:line="280" w:lineRule="auto"/>
              <w:ind w:left="131" w:right="79" w:firstLine="0"/>
              <w:jc w:val="center"/>
            </w:pPr>
            <w:r>
              <w:rPr>
                <w:b/>
                <w:sz w:val="22"/>
              </w:rPr>
              <w:t>ОК 04</w:t>
            </w:r>
            <w:r>
              <w:rPr>
                <w:sz w:val="22"/>
              </w:rPr>
              <w:t xml:space="preserve">  </w:t>
            </w:r>
            <w:r>
              <w:rPr>
                <w:b/>
                <w:sz w:val="22"/>
              </w:rPr>
              <w:t xml:space="preserve">ОК 09. </w:t>
            </w:r>
          </w:p>
          <w:p w:rsidR="00907D43" w:rsidRDefault="00D35998">
            <w:pPr>
              <w:spacing w:after="0" w:line="259" w:lineRule="auto"/>
              <w:ind w:right="3" w:firstLine="0"/>
              <w:jc w:val="center"/>
            </w:pPr>
            <w:r>
              <w:rPr>
                <w:sz w:val="22"/>
              </w:rPr>
              <w:t xml:space="preserve"> </w:t>
            </w: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spacing w:after="37" w:line="281" w:lineRule="auto"/>
              <w:ind w:right="0" w:firstLine="31"/>
              <w:jc w:val="left"/>
            </w:pPr>
            <w:r>
              <w:t>‒</w:t>
            </w:r>
            <w:r>
              <w:rPr>
                <w:rFonts w:ascii="Arial" w:eastAsia="Arial" w:hAnsi="Arial" w:cs="Arial"/>
              </w:rPr>
              <w:t xml:space="preserve"> </w:t>
            </w:r>
            <w:r>
              <w:rPr>
                <w:sz w:val="22"/>
              </w:rPr>
              <w:t xml:space="preserve">демонстрация </w:t>
            </w:r>
            <w:r>
              <w:rPr>
                <w:sz w:val="22"/>
              </w:rPr>
              <w:tab/>
              <w:t xml:space="preserve">интереса </w:t>
            </w:r>
            <w:r>
              <w:rPr>
                <w:sz w:val="22"/>
              </w:rPr>
              <w:tab/>
              <w:t xml:space="preserve">к </w:t>
            </w:r>
            <w:r>
              <w:rPr>
                <w:sz w:val="22"/>
              </w:rPr>
              <w:tab/>
              <w:t xml:space="preserve">будущей профессии; </w:t>
            </w:r>
          </w:p>
          <w:p w:rsidR="00907D43" w:rsidRDefault="00D35998">
            <w:pPr>
              <w:spacing w:after="35" w:line="280" w:lineRule="auto"/>
              <w:ind w:right="0" w:firstLine="31"/>
            </w:pPr>
            <w:r>
              <w:t>‒</w:t>
            </w:r>
            <w:r>
              <w:rPr>
                <w:rFonts w:ascii="Arial" w:eastAsia="Arial" w:hAnsi="Arial" w:cs="Arial"/>
              </w:rPr>
              <w:t xml:space="preserve"> </w:t>
            </w:r>
            <w:r>
              <w:rPr>
                <w:sz w:val="22"/>
              </w:rPr>
              <w:t xml:space="preserve">оценка собственного продвижения, личностного развития; </w:t>
            </w:r>
          </w:p>
          <w:p w:rsidR="00907D43" w:rsidRDefault="00D35998">
            <w:pPr>
              <w:spacing w:after="0" w:line="259" w:lineRule="auto"/>
              <w:ind w:right="54" w:firstLine="31"/>
            </w:pPr>
            <w:r>
              <w:t>‒</w:t>
            </w:r>
            <w:r>
              <w:rPr>
                <w:rFonts w:ascii="Arial" w:eastAsia="Arial" w:hAnsi="Arial" w:cs="Arial"/>
              </w:rPr>
              <w:t xml:space="preserve"> </w:t>
            </w:r>
            <w:r>
              <w:rPr>
                <w:sz w:val="22"/>
              </w:rPr>
              <w:t xml:space="preserve">положительная динамика в организации собственной учебной деятельности по результатам самооценки, самоанализа и коррекции ее результатов; </w:t>
            </w:r>
          </w:p>
        </w:tc>
      </w:tr>
    </w:tbl>
    <w:p w:rsidR="00907D43" w:rsidRDefault="00907D43">
      <w:pPr>
        <w:spacing w:after="0" w:line="259" w:lineRule="auto"/>
        <w:ind w:left="-1056" w:right="8" w:firstLine="0"/>
        <w:jc w:val="left"/>
      </w:pPr>
    </w:p>
    <w:tbl>
      <w:tblPr>
        <w:tblStyle w:val="TableGrid"/>
        <w:tblW w:w="9772" w:type="dxa"/>
        <w:tblInd w:w="82" w:type="dxa"/>
        <w:tblCellMar>
          <w:top w:w="59" w:type="dxa"/>
          <w:left w:w="110" w:type="dxa"/>
        </w:tblCellMar>
        <w:tblLook w:val="04A0" w:firstRow="1" w:lastRow="0" w:firstColumn="1" w:lastColumn="0" w:noHBand="0" w:noVBand="1"/>
      </w:tblPr>
      <w:tblGrid>
        <w:gridCol w:w="4109"/>
        <w:gridCol w:w="1419"/>
        <w:gridCol w:w="4244"/>
      </w:tblGrid>
      <w:tr w:rsidR="00907D43">
        <w:trPr>
          <w:trHeight w:val="7528"/>
        </w:trPr>
        <w:tc>
          <w:tcPr>
            <w:tcW w:w="4110" w:type="dxa"/>
            <w:tcBorders>
              <w:top w:val="single" w:sz="8" w:space="0" w:color="000000"/>
              <w:left w:val="single" w:sz="8" w:space="0" w:color="000000"/>
              <w:bottom w:val="single" w:sz="8" w:space="0" w:color="000000"/>
              <w:right w:val="single" w:sz="8" w:space="0" w:color="000000"/>
            </w:tcBorders>
          </w:tcPr>
          <w:p w:rsidR="00907D43" w:rsidRDefault="00D35998">
            <w:pPr>
              <w:spacing w:after="0" w:line="255" w:lineRule="auto"/>
              <w:ind w:right="104" w:firstLine="0"/>
            </w:pPr>
            <w:r>
              <w:rPr>
                <w:sz w:val="22"/>
              </w:rPr>
              <w:t xml:space="preserve">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w:t>
            </w:r>
          </w:p>
          <w:p w:rsidR="00907D43" w:rsidRDefault="00D35998">
            <w:pPr>
              <w:spacing w:after="0" w:line="259" w:lineRule="auto"/>
              <w:ind w:right="102" w:firstLine="0"/>
            </w:pPr>
            <w:r>
              <w:rPr>
                <w:sz w:val="22"/>
              </w:rPr>
              <w:t>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r>
              <w:rPr>
                <w:b/>
                <w:sz w:val="22"/>
              </w:rPr>
              <w:t xml:space="preserve"> </w:t>
            </w:r>
          </w:p>
        </w:tc>
        <w:tc>
          <w:tcPr>
            <w:tcW w:w="1419" w:type="dxa"/>
            <w:tcBorders>
              <w:top w:val="single" w:sz="4" w:space="0" w:color="000000"/>
              <w:left w:val="single" w:sz="8"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spacing w:after="61" w:line="259" w:lineRule="auto"/>
              <w:ind w:right="105" w:firstLine="31"/>
            </w:pPr>
            <w:r>
              <w:t>‒</w:t>
            </w:r>
            <w:r>
              <w:rPr>
                <w:rFonts w:ascii="Arial" w:eastAsia="Arial" w:hAnsi="Arial" w:cs="Arial"/>
              </w:rPr>
              <w:t xml:space="preserve"> </w:t>
            </w:r>
            <w:r>
              <w:rPr>
                <w:sz w:val="22"/>
              </w:rPr>
              <w:t xml:space="preserve">ответственность за результат учебной деятельности и подготовки к профессиональной деятельности; </w:t>
            </w:r>
          </w:p>
          <w:p w:rsidR="00907D43" w:rsidRDefault="00D35998">
            <w:pPr>
              <w:spacing w:after="35" w:line="280" w:lineRule="auto"/>
              <w:ind w:right="0" w:firstLine="31"/>
            </w:pPr>
            <w:r>
              <w:t>‒</w:t>
            </w:r>
            <w:r>
              <w:rPr>
                <w:rFonts w:ascii="Arial" w:eastAsia="Arial" w:hAnsi="Arial" w:cs="Arial"/>
              </w:rPr>
              <w:t xml:space="preserve"> </w:t>
            </w:r>
            <w:r>
              <w:rPr>
                <w:sz w:val="22"/>
              </w:rPr>
              <w:t xml:space="preserve">проявление высокопрофессиональной трудовой активности; </w:t>
            </w:r>
          </w:p>
          <w:p w:rsidR="00907D43" w:rsidRDefault="00D35998">
            <w:pPr>
              <w:tabs>
                <w:tab w:val="center" w:pos="492"/>
                <w:tab w:val="center" w:pos="1362"/>
                <w:tab w:val="center" w:pos="2662"/>
                <w:tab w:val="center" w:pos="3969"/>
              </w:tabs>
              <w:spacing w:after="2" w:line="259" w:lineRule="auto"/>
              <w:ind w:right="0" w:firstLine="0"/>
              <w:jc w:val="left"/>
            </w:pPr>
            <w:r>
              <w:rPr>
                <w:rFonts w:ascii="Calibri" w:eastAsia="Calibri" w:hAnsi="Calibri" w:cs="Calibri"/>
                <w:sz w:val="22"/>
              </w:rPr>
              <w:tab/>
            </w:r>
            <w:r>
              <w:t>‒</w:t>
            </w:r>
            <w:r>
              <w:rPr>
                <w:rFonts w:ascii="Arial" w:eastAsia="Arial" w:hAnsi="Arial" w:cs="Arial"/>
              </w:rPr>
              <w:t xml:space="preserve"> </w:t>
            </w:r>
            <w:r>
              <w:rPr>
                <w:sz w:val="22"/>
              </w:rPr>
              <w:t xml:space="preserve">участие </w:t>
            </w:r>
            <w:r>
              <w:rPr>
                <w:sz w:val="22"/>
              </w:rPr>
              <w:tab/>
              <w:t xml:space="preserve">в </w:t>
            </w:r>
            <w:r>
              <w:rPr>
                <w:sz w:val="22"/>
              </w:rPr>
              <w:tab/>
              <w:t xml:space="preserve">исследовательской </w:t>
            </w:r>
            <w:r>
              <w:rPr>
                <w:sz w:val="22"/>
              </w:rPr>
              <w:tab/>
              <w:t xml:space="preserve">и </w:t>
            </w:r>
          </w:p>
          <w:p w:rsidR="00907D43" w:rsidRDefault="00D35998">
            <w:pPr>
              <w:spacing w:after="58" w:line="259" w:lineRule="auto"/>
              <w:ind w:right="0" w:firstLine="0"/>
              <w:jc w:val="left"/>
            </w:pPr>
            <w:r>
              <w:rPr>
                <w:sz w:val="22"/>
              </w:rPr>
              <w:t xml:space="preserve">проектной работе; </w:t>
            </w:r>
          </w:p>
          <w:p w:rsidR="00907D43" w:rsidRDefault="00D35998">
            <w:pPr>
              <w:spacing w:after="40" w:line="239" w:lineRule="auto"/>
              <w:ind w:right="103" w:firstLine="31"/>
            </w:pPr>
            <w:r>
              <w:t>‒</w:t>
            </w:r>
            <w:r>
              <w:rPr>
                <w:rFonts w:ascii="Arial" w:eastAsia="Arial" w:hAnsi="Arial" w:cs="Arial"/>
              </w:rPr>
              <w:t xml:space="preserve"> </w:t>
            </w:r>
            <w:r>
              <w:rPr>
                <w:sz w:val="22"/>
              </w:rPr>
              <w:t xml:space="preserve">соблюдение этических норм общения при взаимодействии с обучающимися, преподавателями, мастерами и </w:t>
            </w:r>
          </w:p>
          <w:p w:rsidR="00907D43" w:rsidRDefault="00D35998">
            <w:pPr>
              <w:spacing w:after="57" w:line="259" w:lineRule="auto"/>
              <w:ind w:right="0" w:firstLine="0"/>
              <w:jc w:val="left"/>
            </w:pPr>
            <w:r>
              <w:rPr>
                <w:sz w:val="22"/>
              </w:rPr>
              <w:t xml:space="preserve">руководителями практики; </w:t>
            </w:r>
          </w:p>
          <w:p w:rsidR="00907D43" w:rsidRDefault="00D35998">
            <w:pPr>
              <w:spacing w:after="33" w:line="283" w:lineRule="auto"/>
              <w:ind w:right="0" w:firstLine="31"/>
            </w:pPr>
            <w:r>
              <w:t>‒</w:t>
            </w:r>
            <w:r>
              <w:rPr>
                <w:rFonts w:ascii="Arial" w:eastAsia="Arial" w:hAnsi="Arial" w:cs="Arial"/>
              </w:rPr>
              <w:t xml:space="preserve"> </w:t>
            </w:r>
            <w:r>
              <w:rPr>
                <w:sz w:val="22"/>
              </w:rPr>
              <w:t xml:space="preserve">конструктивное взаимодействие в учебном коллективе/бригаде; </w:t>
            </w:r>
          </w:p>
          <w:p w:rsidR="00907D43" w:rsidRDefault="00D35998">
            <w:pPr>
              <w:spacing w:after="38" w:line="281" w:lineRule="auto"/>
              <w:ind w:right="0" w:firstLine="31"/>
            </w:pPr>
            <w:r>
              <w:t>‒</w:t>
            </w:r>
            <w:r>
              <w:rPr>
                <w:rFonts w:ascii="Arial" w:eastAsia="Arial" w:hAnsi="Arial" w:cs="Arial"/>
              </w:rPr>
              <w:t xml:space="preserve"> </w:t>
            </w:r>
            <w:r>
              <w:rPr>
                <w:sz w:val="22"/>
              </w:rPr>
              <w:t xml:space="preserve">демонстрация навыков межличностного делового общения, социального имиджа; </w:t>
            </w:r>
          </w:p>
          <w:p w:rsidR="00907D43" w:rsidRDefault="00D35998">
            <w:pPr>
              <w:spacing w:after="74" w:line="246" w:lineRule="auto"/>
              <w:ind w:right="104" w:firstLine="31"/>
            </w:pPr>
            <w:r>
              <w:t>‒</w:t>
            </w:r>
            <w:r>
              <w:rPr>
                <w:rFonts w:ascii="Arial" w:eastAsia="Arial" w:hAnsi="Arial" w:cs="Arial"/>
              </w:rPr>
              <w:t xml:space="preserve"> </w:t>
            </w:r>
            <w:r>
              <w:rPr>
                <w:sz w:val="22"/>
              </w:rPr>
              <w:t xml:space="preserve">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 </w:t>
            </w:r>
          </w:p>
          <w:p w:rsidR="00907D43" w:rsidRDefault="00D35998">
            <w:pPr>
              <w:spacing w:after="34" w:line="280" w:lineRule="auto"/>
              <w:ind w:right="0" w:firstLine="31"/>
            </w:pPr>
            <w:r>
              <w:t>‒</w:t>
            </w:r>
            <w:r>
              <w:rPr>
                <w:rFonts w:ascii="Arial" w:eastAsia="Arial" w:hAnsi="Arial" w:cs="Arial"/>
              </w:rPr>
              <w:t xml:space="preserve"> </w:t>
            </w:r>
            <w:r>
              <w:rPr>
                <w:sz w:val="22"/>
              </w:rPr>
              <w:t xml:space="preserve">участие в конкурсах профессионального мастерства и в командных проектах;  </w:t>
            </w:r>
          </w:p>
          <w:p w:rsidR="00907D43" w:rsidRDefault="00D35998">
            <w:pPr>
              <w:spacing w:after="0" w:line="259" w:lineRule="auto"/>
              <w:ind w:right="104" w:firstLine="31"/>
            </w:pPr>
            <w:r>
              <w:t>‒</w:t>
            </w:r>
            <w:r>
              <w:rPr>
                <w:rFonts w:ascii="Arial" w:eastAsia="Arial" w:hAnsi="Arial" w:cs="Arial"/>
              </w:rPr>
              <w:t xml:space="preserve"> </w:t>
            </w:r>
            <w:r>
              <w:rPr>
                <w:sz w:val="22"/>
              </w:rPr>
              <w:t xml:space="preserve">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 </w:t>
            </w:r>
          </w:p>
        </w:tc>
      </w:tr>
      <w:tr w:rsidR="00907D43">
        <w:trPr>
          <w:trHeight w:val="6740"/>
        </w:trPr>
        <w:tc>
          <w:tcPr>
            <w:tcW w:w="4110" w:type="dxa"/>
            <w:tcBorders>
              <w:top w:val="single" w:sz="8" w:space="0" w:color="000000"/>
              <w:left w:val="single" w:sz="8" w:space="0" w:color="000000"/>
              <w:bottom w:val="single" w:sz="8" w:space="0" w:color="000000"/>
              <w:right w:val="single" w:sz="8" w:space="0" w:color="000000"/>
            </w:tcBorders>
          </w:tcPr>
          <w:p w:rsidR="00907D43" w:rsidRDefault="00D35998">
            <w:pPr>
              <w:spacing w:after="0" w:line="259" w:lineRule="auto"/>
              <w:ind w:right="0" w:firstLine="0"/>
              <w:jc w:val="left"/>
            </w:pPr>
            <w:r>
              <w:rPr>
                <w:b/>
                <w:sz w:val="22"/>
              </w:rPr>
              <w:t xml:space="preserve">ЛР 5 </w:t>
            </w:r>
          </w:p>
          <w:p w:rsidR="00907D43" w:rsidRDefault="00D35998">
            <w:pPr>
              <w:spacing w:after="0" w:line="259" w:lineRule="auto"/>
              <w:ind w:right="103" w:firstLine="0"/>
            </w:pPr>
            <w:r>
              <w:rPr>
                <w:sz w:val="22"/>
              </w:rPr>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r>
              <w:rPr>
                <w:b/>
                <w:sz w:val="22"/>
              </w:rPr>
              <w:t xml:space="preserve"> </w:t>
            </w:r>
          </w:p>
        </w:tc>
        <w:tc>
          <w:tcPr>
            <w:tcW w:w="1419" w:type="dxa"/>
            <w:tcBorders>
              <w:top w:val="single" w:sz="4" w:space="0" w:color="000000"/>
              <w:left w:val="single" w:sz="8" w:space="0" w:color="000000"/>
              <w:bottom w:val="single" w:sz="4" w:space="0" w:color="000000"/>
              <w:right w:val="single" w:sz="4" w:space="0" w:color="000000"/>
            </w:tcBorders>
          </w:tcPr>
          <w:p w:rsidR="00907D43" w:rsidRDefault="00D35998">
            <w:pPr>
              <w:spacing w:after="19" w:line="259" w:lineRule="auto"/>
              <w:ind w:right="106" w:firstLine="0"/>
              <w:jc w:val="center"/>
            </w:pPr>
            <w:r>
              <w:rPr>
                <w:b/>
                <w:sz w:val="22"/>
              </w:rPr>
              <w:t>ОК 05</w:t>
            </w:r>
            <w:r>
              <w:rPr>
                <w:sz w:val="22"/>
              </w:rPr>
              <w:t xml:space="preserve"> </w:t>
            </w:r>
          </w:p>
          <w:p w:rsidR="00907D43" w:rsidRDefault="00D35998">
            <w:pPr>
              <w:spacing w:after="0" w:line="259" w:lineRule="auto"/>
              <w:ind w:right="106" w:firstLine="0"/>
              <w:jc w:val="center"/>
            </w:pPr>
            <w:r>
              <w:rPr>
                <w:b/>
                <w:sz w:val="22"/>
              </w:rPr>
              <w:t>ОК 06</w:t>
            </w:r>
            <w:r>
              <w:rPr>
                <w:sz w:val="22"/>
              </w:rPr>
              <w:t xml:space="preserve"> </w:t>
            </w:r>
          </w:p>
          <w:p w:rsidR="00907D43" w:rsidRDefault="00D35998">
            <w:pPr>
              <w:spacing w:after="0" w:line="259" w:lineRule="auto"/>
              <w:ind w:right="53" w:firstLine="0"/>
              <w:jc w:val="center"/>
            </w:pPr>
            <w:r>
              <w:rPr>
                <w:sz w:val="22"/>
              </w:rPr>
              <w:t xml:space="preserve"> </w:t>
            </w:r>
          </w:p>
          <w:p w:rsidR="00907D43" w:rsidRDefault="00D35998">
            <w:pPr>
              <w:spacing w:after="0" w:line="259" w:lineRule="auto"/>
              <w:ind w:right="53" w:firstLine="0"/>
              <w:jc w:val="center"/>
            </w:pPr>
            <w:r>
              <w:rPr>
                <w:sz w:val="22"/>
              </w:rPr>
              <w:t xml:space="preserve"> </w:t>
            </w: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numPr>
                <w:ilvl w:val="0"/>
                <w:numId w:val="16"/>
              </w:numPr>
              <w:spacing w:after="0" w:line="259" w:lineRule="auto"/>
              <w:ind w:right="0" w:firstLine="0"/>
            </w:pPr>
            <w:r>
              <w:rPr>
                <w:sz w:val="22"/>
              </w:rPr>
              <w:t xml:space="preserve">участие </w:t>
            </w:r>
            <w:r>
              <w:rPr>
                <w:sz w:val="22"/>
              </w:rPr>
              <w:tab/>
              <w:t xml:space="preserve">в </w:t>
            </w:r>
            <w:r>
              <w:rPr>
                <w:sz w:val="22"/>
              </w:rPr>
              <w:tab/>
              <w:t xml:space="preserve">исследовательской </w:t>
            </w:r>
            <w:r>
              <w:rPr>
                <w:sz w:val="22"/>
              </w:rPr>
              <w:tab/>
              <w:t xml:space="preserve">и </w:t>
            </w:r>
          </w:p>
          <w:p w:rsidR="00907D43" w:rsidRDefault="00D35998">
            <w:pPr>
              <w:spacing w:after="36" w:line="259" w:lineRule="auto"/>
              <w:ind w:right="0" w:firstLine="0"/>
              <w:jc w:val="left"/>
            </w:pPr>
            <w:r>
              <w:rPr>
                <w:sz w:val="22"/>
              </w:rPr>
              <w:t xml:space="preserve">проектной работе; </w:t>
            </w:r>
          </w:p>
          <w:p w:rsidR="00907D43" w:rsidRDefault="00D35998">
            <w:pPr>
              <w:numPr>
                <w:ilvl w:val="0"/>
                <w:numId w:val="16"/>
              </w:numPr>
              <w:spacing w:after="36" w:line="259" w:lineRule="auto"/>
              <w:ind w:right="0" w:firstLine="0"/>
            </w:pPr>
            <w:r>
              <w:rPr>
                <w:sz w:val="22"/>
              </w:rPr>
              <w:t xml:space="preserve">участие в конкурсах профессионального мастерства, олимпиадах по профессии, викторинах, в предметных неделях; </w:t>
            </w:r>
          </w:p>
          <w:p w:rsidR="00907D43" w:rsidRDefault="00D35998">
            <w:pPr>
              <w:numPr>
                <w:ilvl w:val="0"/>
                <w:numId w:val="16"/>
              </w:numPr>
              <w:spacing w:after="40" w:line="239" w:lineRule="auto"/>
              <w:ind w:right="0" w:firstLine="0"/>
            </w:pPr>
            <w:r>
              <w:rPr>
                <w:sz w:val="22"/>
              </w:rPr>
              <w:t xml:space="preserve">соблюдение этических норм общения при взаимодействии с обучающимися, преподавателями, мастерами и </w:t>
            </w:r>
          </w:p>
          <w:p w:rsidR="00907D43" w:rsidRDefault="00D35998">
            <w:pPr>
              <w:spacing w:after="36" w:line="259" w:lineRule="auto"/>
              <w:ind w:right="0" w:firstLine="0"/>
              <w:jc w:val="left"/>
            </w:pPr>
            <w:r>
              <w:rPr>
                <w:sz w:val="22"/>
              </w:rPr>
              <w:t xml:space="preserve">руководителями практики; </w:t>
            </w:r>
          </w:p>
          <w:p w:rsidR="00907D43" w:rsidRDefault="00D35998">
            <w:pPr>
              <w:numPr>
                <w:ilvl w:val="0"/>
                <w:numId w:val="16"/>
              </w:numPr>
              <w:spacing w:after="17" w:line="280" w:lineRule="auto"/>
              <w:ind w:right="0" w:firstLine="0"/>
            </w:pPr>
            <w:r>
              <w:rPr>
                <w:sz w:val="22"/>
              </w:rPr>
              <w:t xml:space="preserve">конструктивное взаимодействие в учебном коллективе/бригаде; </w:t>
            </w:r>
          </w:p>
          <w:p w:rsidR="00907D43" w:rsidRDefault="00D35998">
            <w:pPr>
              <w:numPr>
                <w:ilvl w:val="0"/>
                <w:numId w:val="16"/>
              </w:numPr>
              <w:spacing w:after="13" w:line="280" w:lineRule="auto"/>
              <w:ind w:right="0" w:firstLine="0"/>
            </w:pPr>
            <w:r>
              <w:rPr>
                <w:sz w:val="22"/>
              </w:rPr>
              <w:t xml:space="preserve">демонстрация навыков межличностного делового общения, социального имиджа; </w:t>
            </w:r>
          </w:p>
          <w:p w:rsidR="00907D43" w:rsidRDefault="00D35998">
            <w:pPr>
              <w:numPr>
                <w:ilvl w:val="0"/>
                <w:numId w:val="16"/>
              </w:numPr>
              <w:spacing w:after="40" w:line="238" w:lineRule="auto"/>
              <w:ind w:right="0" w:firstLine="0"/>
            </w:pPr>
            <w:r>
              <w:rPr>
                <w:sz w:val="22"/>
              </w:rPr>
              <w:t xml:space="preserve">готовность к общению и взаимодействию с людьми самого разного статуса, этнической, религиозной принадлежности и в многообразных </w:t>
            </w:r>
          </w:p>
          <w:p w:rsidR="00907D43" w:rsidRDefault="00D35998">
            <w:pPr>
              <w:spacing w:after="38" w:line="259" w:lineRule="auto"/>
              <w:ind w:right="0" w:firstLine="0"/>
              <w:jc w:val="left"/>
            </w:pPr>
            <w:r>
              <w:rPr>
                <w:sz w:val="22"/>
              </w:rPr>
              <w:t xml:space="preserve">обстоятельствах; </w:t>
            </w:r>
          </w:p>
          <w:p w:rsidR="00907D43" w:rsidRDefault="00D35998">
            <w:pPr>
              <w:numPr>
                <w:ilvl w:val="0"/>
                <w:numId w:val="16"/>
              </w:numPr>
              <w:spacing w:after="40" w:line="257" w:lineRule="auto"/>
              <w:ind w:right="0" w:firstLine="0"/>
            </w:pPr>
            <w:r>
              <w:rPr>
                <w:sz w:val="22"/>
              </w:rPr>
              <w:t xml:space="preserve">сформированность гражданской позиции; участие в волонтерском движении;   </w:t>
            </w:r>
          </w:p>
          <w:p w:rsidR="00907D43" w:rsidRDefault="00D35998">
            <w:pPr>
              <w:numPr>
                <w:ilvl w:val="0"/>
                <w:numId w:val="16"/>
              </w:numPr>
              <w:spacing w:after="18" w:line="276" w:lineRule="auto"/>
              <w:ind w:right="0" w:firstLine="0"/>
            </w:pPr>
            <w:r>
              <w:rPr>
                <w:sz w:val="22"/>
              </w:rPr>
              <w:t xml:space="preserve">отсутствие </w:t>
            </w:r>
            <w:r>
              <w:rPr>
                <w:sz w:val="22"/>
              </w:rPr>
              <w:tab/>
              <w:t xml:space="preserve">фактов </w:t>
            </w:r>
            <w:r>
              <w:rPr>
                <w:sz w:val="22"/>
              </w:rPr>
              <w:tab/>
              <w:t xml:space="preserve">проявления идеологии </w:t>
            </w:r>
            <w:r>
              <w:rPr>
                <w:sz w:val="22"/>
              </w:rPr>
              <w:tab/>
              <w:t xml:space="preserve">терроризма </w:t>
            </w:r>
            <w:r>
              <w:rPr>
                <w:sz w:val="22"/>
              </w:rPr>
              <w:tab/>
              <w:t xml:space="preserve">и </w:t>
            </w:r>
            <w:r>
              <w:rPr>
                <w:sz w:val="22"/>
              </w:rPr>
              <w:tab/>
              <w:t xml:space="preserve">экстремизма среди обучающихся; </w:t>
            </w:r>
          </w:p>
          <w:p w:rsidR="00907D43" w:rsidRDefault="00D35998">
            <w:pPr>
              <w:numPr>
                <w:ilvl w:val="0"/>
                <w:numId w:val="16"/>
              </w:numPr>
              <w:spacing w:after="0" w:line="259" w:lineRule="auto"/>
              <w:ind w:right="0" w:firstLine="0"/>
            </w:pPr>
            <w:r>
              <w:rPr>
                <w:sz w:val="22"/>
              </w:rPr>
              <w:t xml:space="preserve">отсутствие социальных конфликтов среди обучающихся, основанных на </w:t>
            </w:r>
          </w:p>
        </w:tc>
      </w:tr>
    </w:tbl>
    <w:p w:rsidR="00907D43" w:rsidRDefault="00907D43">
      <w:pPr>
        <w:spacing w:after="0" w:line="259" w:lineRule="auto"/>
        <w:ind w:left="-1056" w:right="8" w:firstLine="0"/>
        <w:jc w:val="left"/>
      </w:pPr>
    </w:p>
    <w:tbl>
      <w:tblPr>
        <w:tblStyle w:val="TableGrid"/>
        <w:tblW w:w="9772" w:type="dxa"/>
        <w:tblInd w:w="82" w:type="dxa"/>
        <w:tblCellMar>
          <w:top w:w="59" w:type="dxa"/>
          <w:left w:w="110" w:type="dxa"/>
          <w:right w:w="50" w:type="dxa"/>
        </w:tblCellMar>
        <w:tblLook w:val="04A0" w:firstRow="1" w:lastRow="0" w:firstColumn="1" w:lastColumn="0" w:noHBand="0" w:noVBand="1"/>
      </w:tblPr>
      <w:tblGrid>
        <w:gridCol w:w="4109"/>
        <w:gridCol w:w="1419"/>
        <w:gridCol w:w="4244"/>
      </w:tblGrid>
      <w:tr w:rsidR="00907D43">
        <w:trPr>
          <w:trHeight w:val="7201"/>
        </w:trPr>
        <w:tc>
          <w:tcPr>
            <w:tcW w:w="4110" w:type="dxa"/>
            <w:tcBorders>
              <w:top w:val="single" w:sz="8" w:space="0" w:color="000000"/>
              <w:left w:val="single" w:sz="8" w:space="0" w:color="000000"/>
              <w:bottom w:val="single" w:sz="8" w:space="0" w:color="000000"/>
              <w:right w:val="single" w:sz="8" w:space="0" w:color="000000"/>
            </w:tcBorders>
          </w:tcPr>
          <w:p w:rsidR="00907D43" w:rsidRDefault="00907D43">
            <w:pPr>
              <w:spacing w:after="160" w:line="259" w:lineRule="auto"/>
              <w:ind w:right="0" w:firstLine="0"/>
              <w:jc w:val="left"/>
            </w:pPr>
          </w:p>
        </w:tc>
        <w:tc>
          <w:tcPr>
            <w:tcW w:w="1419" w:type="dxa"/>
            <w:tcBorders>
              <w:top w:val="single" w:sz="4" w:space="0" w:color="000000"/>
              <w:left w:val="single" w:sz="8"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spacing w:after="17" w:line="279" w:lineRule="auto"/>
              <w:ind w:right="0" w:firstLine="0"/>
              <w:jc w:val="left"/>
            </w:pPr>
            <w:r>
              <w:rPr>
                <w:sz w:val="22"/>
              </w:rPr>
              <w:t xml:space="preserve">межнациональной, </w:t>
            </w:r>
            <w:r>
              <w:rPr>
                <w:sz w:val="22"/>
              </w:rPr>
              <w:tab/>
              <w:t xml:space="preserve">межрелигиозной почве; </w:t>
            </w:r>
          </w:p>
          <w:p w:rsidR="00907D43" w:rsidRDefault="00D35998">
            <w:pPr>
              <w:numPr>
                <w:ilvl w:val="0"/>
                <w:numId w:val="17"/>
              </w:numPr>
              <w:spacing w:after="33" w:line="264" w:lineRule="auto"/>
              <w:ind w:right="54" w:firstLine="0"/>
            </w:pPr>
            <w:r>
              <w:rPr>
                <w:sz w:val="22"/>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907D43" w:rsidRDefault="00D35998">
            <w:pPr>
              <w:numPr>
                <w:ilvl w:val="0"/>
                <w:numId w:val="17"/>
              </w:numPr>
              <w:spacing w:after="38" w:line="239" w:lineRule="auto"/>
              <w:ind w:right="54" w:firstLine="0"/>
            </w:pPr>
            <w:r>
              <w:rPr>
                <w:sz w:val="22"/>
              </w:rPr>
              <w:t xml:space="preserve">добровольческие инициативы по поддержки инвалидов и престарелых </w:t>
            </w:r>
          </w:p>
          <w:p w:rsidR="00907D43" w:rsidRDefault="00D35998">
            <w:pPr>
              <w:spacing w:after="39" w:line="259" w:lineRule="auto"/>
              <w:ind w:right="0" w:firstLine="0"/>
              <w:jc w:val="left"/>
            </w:pPr>
            <w:r>
              <w:rPr>
                <w:sz w:val="22"/>
              </w:rPr>
              <w:t xml:space="preserve">граждан; </w:t>
            </w:r>
          </w:p>
          <w:p w:rsidR="00907D43" w:rsidRDefault="00D35998">
            <w:pPr>
              <w:numPr>
                <w:ilvl w:val="0"/>
                <w:numId w:val="17"/>
              </w:numPr>
              <w:spacing w:after="37" w:line="258" w:lineRule="auto"/>
              <w:ind w:right="54" w:firstLine="0"/>
            </w:pPr>
            <w:r>
              <w:rPr>
                <w:sz w:val="22"/>
              </w:rPr>
              <w:t xml:space="preserve">проявление экологической культуры, бережного отношения к родной земле, природным богатствам России и мира; </w:t>
            </w:r>
          </w:p>
          <w:p w:rsidR="00907D43" w:rsidRDefault="00D35998">
            <w:pPr>
              <w:numPr>
                <w:ilvl w:val="0"/>
                <w:numId w:val="17"/>
              </w:numPr>
              <w:spacing w:after="46" w:line="252" w:lineRule="auto"/>
              <w:ind w:right="54" w:firstLine="0"/>
            </w:pPr>
            <w:r>
              <w:rPr>
                <w:sz w:val="22"/>
              </w:rPr>
              <w:t xml:space="preserve">демонстрация умений и навыков разумного природопользования, нетерпимого отношения к действиям, приносящим вред экологии; </w:t>
            </w:r>
          </w:p>
          <w:p w:rsidR="00907D43" w:rsidRDefault="00D35998">
            <w:pPr>
              <w:numPr>
                <w:ilvl w:val="0"/>
                <w:numId w:val="17"/>
              </w:numPr>
              <w:spacing w:after="53" w:line="245" w:lineRule="auto"/>
              <w:ind w:right="54" w:firstLine="0"/>
            </w:pPr>
            <w:r>
              <w:rPr>
                <w:sz w:val="22"/>
              </w:rPr>
              <w:t xml:space="preserve">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 </w:t>
            </w:r>
          </w:p>
          <w:p w:rsidR="00907D43" w:rsidRDefault="00D35998">
            <w:pPr>
              <w:numPr>
                <w:ilvl w:val="0"/>
                <w:numId w:val="17"/>
              </w:numPr>
              <w:spacing w:after="0" w:line="259" w:lineRule="auto"/>
              <w:ind w:right="54" w:firstLine="0"/>
            </w:pPr>
            <w:r>
              <w:rPr>
                <w:sz w:val="22"/>
              </w:rPr>
              <w:t xml:space="preserve">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 </w:t>
            </w:r>
          </w:p>
        </w:tc>
      </w:tr>
      <w:tr w:rsidR="00907D43">
        <w:trPr>
          <w:trHeight w:val="5178"/>
        </w:trPr>
        <w:tc>
          <w:tcPr>
            <w:tcW w:w="4110" w:type="dxa"/>
            <w:tcBorders>
              <w:top w:val="single" w:sz="8" w:space="0" w:color="000000"/>
              <w:left w:val="single" w:sz="8" w:space="0" w:color="000000"/>
              <w:bottom w:val="single" w:sz="8" w:space="0" w:color="000000"/>
              <w:right w:val="single" w:sz="8" w:space="0" w:color="000000"/>
            </w:tcBorders>
          </w:tcPr>
          <w:p w:rsidR="00907D43" w:rsidRDefault="00D35998">
            <w:pPr>
              <w:spacing w:after="0" w:line="259" w:lineRule="auto"/>
              <w:ind w:right="0" w:firstLine="0"/>
              <w:jc w:val="left"/>
            </w:pPr>
            <w:r>
              <w:rPr>
                <w:b/>
                <w:sz w:val="22"/>
              </w:rPr>
              <w:t xml:space="preserve">ЛР 6 </w:t>
            </w:r>
          </w:p>
          <w:p w:rsidR="00907D43" w:rsidRDefault="00D35998">
            <w:pPr>
              <w:spacing w:after="44" w:line="238" w:lineRule="auto"/>
              <w:ind w:right="53" w:firstLine="0"/>
            </w:pPr>
            <w:r>
              <w:rPr>
                <w:sz w:val="22"/>
              </w:rPr>
              <w:t xml:space="preserve">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w:t>
            </w:r>
          </w:p>
          <w:p w:rsidR="00907D43" w:rsidRDefault="00D35998">
            <w:pPr>
              <w:spacing w:after="0" w:line="259" w:lineRule="auto"/>
              <w:ind w:right="0" w:firstLine="0"/>
              <w:jc w:val="left"/>
            </w:pPr>
            <w:r>
              <w:rPr>
                <w:sz w:val="22"/>
              </w:rPr>
              <w:t>выбранной квалификации</w:t>
            </w:r>
            <w:r>
              <w:rPr>
                <w:b/>
                <w:sz w:val="22"/>
              </w:rPr>
              <w:t xml:space="preserve"> </w:t>
            </w:r>
          </w:p>
        </w:tc>
        <w:tc>
          <w:tcPr>
            <w:tcW w:w="1419" w:type="dxa"/>
            <w:tcBorders>
              <w:top w:val="single" w:sz="4" w:space="0" w:color="000000"/>
              <w:left w:val="single" w:sz="8" w:space="0" w:color="000000"/>
              <w:bottom w:val="single" w:sz="4" w:space="0" w:color="000000"/>
              <w:right w:val="single" w:sz="4" w:space="0" w:color="000000"/>
            </w:tcBorders>
          </w:tcPr>
          <w:p w:rsidR="00907D43" w:rsidRDefault="00D35998">
            <w:pPr>
              <w:spacing w:after="19" w:line="259" w:lineRule="auto"/>
              <w:ind w:right="56" w:firstLine="0"/>
              <w:jc w:val="center"/>
            </w:pPr>
            <w:r>
              <w:rPr>
                <w:b/>
                <w:sz w:val="22"/>
              </w:rPr>
              <w:t xml:space="preserve">ОК 01 </w:t>
            </w:r>
          </w:p>
          <w:p w:rsidR="00907D43" w:rsidRDefault="00D35998">
            <w:pPr>
              <w:spacing w:after="21" w:line="259" w:lineRule="auto"/>
              <w:ind w:right="56" w:firstLine="0"/>
              <w:jc w:val="center"/>
            </w:pPr>
            <w:r>
              <w:rPr>
                <w:b/>
                <w:sz w:val="22"/>
              </w:rPr>
              <w:t xml:space="preserve">ОК 02 </w:t>
            </w:r>
          </w:p>
          <w:p w:rsidR="00907D43" w:rsidRDefault="00D35998">
            <w:pPr>
              <w:spacing w:after="19" w:line="259" w:lineRule="auto"/>
              <w:ind w:right="56" w:firstLine="0"/>
              <w:jc w:val="center"/>
            </w:pPr>
            <w:r>
              <w:rPr>
                <w:b/>
                <w:sz w:val="22"/>
              </w:rPr>
              <w:t xml:space="preserve">ОК 03 </w:t>
            </w:r>
          </w:p>
          <w:p w:rsidR="00907D43" w:rsidRDefault="00D35998">
            <w:pPr>
              <w:spacing w:after="21" w:line="259" w:lineRule="auto"/>
              <w:ind w:right="56" w:firstLine="0"/>
              <w:jc w:val="center"/>
            </w:pPr>
            <w:r>
              <w:rPr>
                <w:b/>
                <w:sz w:val="22"/>
              </w:rPr>
              <w:t xml:space="preserve">ОК 05 </w:t>
            </w:r>
          </w:p>
          <w:p w:rsidR="00907D43" w:rsidRDefault="00D35998">
            <w:pPr>
              <w:spacing w:after="0" w:line="259" w:lineRule="auto"/>
              <w:ind w:right="56" w:firstLine="0"/>
              <w:jc w:val="center"/>
            </w:pPr>
            <w:r>
              <w:rPr>
                <w:b/>
                <w:sz w:val="22"/>
              </w:rPr>
              <w:t xml:space="preserve">ОК 09 </w:t>
            </w: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numPr>
                <w:ilvl w:val="0"/>
                <w:numId w:val="18"/>
              </w:numPr>
              <w:spacing w:after="10" w:line="319" w:lineRule="auto"/>
              <w:ind w:right="0" w:firstLine="0"/>
              <w:jc w:val="left"/>
            </w:pPr>
            <w:r>
              <w:rPr>
                <w:sz w:val="22"/>
              </w:rPr>
              <w:t xml:space="preserve">демонстрация </w:t>
            </w:r>
            <w:r>
              <w:rPr>
                <w:sz w:val="22"/>
              </w:rPr>
              <w:tab/>
              <w:t xml:space="preserve">интереса </w:t>
            </w:r>
            <w:r>
              <w:rPr>
                <w:sz w:val="22"/>
              </w:rPr>
              <w:tab/>
              <w:t xml:space="preserve">к </w:t>
            </w:r>
            <w:r>
              <w:rPr>
                <w:sz w:val="22"/>
              </w:rPr>
              <w:tab/>
              <w:t xml:space="preserve">будущей профессии; </w:t>
            </w:r>
          </w:p>
          <w:p w:rsidR="00907D43" w:rsidRDefault="00D35998">
            <w:pPr>
              <w:numPr>
                <w:ilvl w:val="0"/>
                <w:numId w:val="18"/>
              </w:numPr>
              <w:spacing w:after="15" w:line="279" w:lineRule="auto"/>
              <w:ind w:right="0" w:firstLine="0"/>
              <w:jc w:val="left"/>
            </w:pPr>
            <w:r>
              <w:rPr>
                <w:sz w:val="22"/>
              </w:rPr>
              <w:t xml:space="preserve">оценка собственного продвижения, личностного развития; </w:t>
            </w:r>
          </w:p>
          <w:p w:rsidR="00907D43" w:rsidRDefault="00D35998">
            <w:pPr>
              <w:numPr>
                <w:ilvl w:val="0"/>
                <w:numId w:val="18"/>
              </w:numPr>
              <w:spacing w:after="44" w:line="288" w:lineRule="auto"/>
              <w:ind w:right="0" w:firstLine="0"/>
              <w:jc w:val="left"/>
            </w:pPr>
            <w:r>
              <w:rPr>
                <w:sz w:val="22"/>
              </w:rPr>
              <w:t xml:space="preserve">положительная динамика в организации собственной учебной деятельности по результатам самооценки, самоанализа и коррекции ее результатов; </w:t>
            </w:r>
          </w:p>
          <w:p w:rsidR="00907D43" w:rsidRDefault="00D35998">
            <w:pPr>
              <w:numPr>
                <w:ilvl w:val="0"/>
                <w:numId w:val="18"/>
              </w:numPr>
              <w:spacing w:after="21" w:line="309" w:lineRule="auto"/>
              <w:ind w:right="0" w:firstLine="0"/>
              <w:jc w:val="left"/>
            </w:pPr>
            <w:r>
              <w:rPr>
                <w:sz w:val="22"/>
              </w:rPr>
              <w:t xml:space="preserve">ответственность за результат учебной деятельности </w:t>
            </w:r>
            <w:r>
              <w:rPr>
                <w:sz w:val="22"/>
              </w:rPr>
              <w:tab/>
              <w:t xml:space="preserve">и </w:t>
            </w:r>
            <w:r>
              <w:rPr>
                <w:sz w:val="22"/>
              </w:rPr>
              <w:tab/>
              <w:t xml:space="preserve">подготовки </w:t>
            </w:r>
            <w:r>
              <w:rPr>
                <w:sz w:val="22"/>
              </w:rPr>
              <w:tab/>
              <w:t xml:space="preserve">к профессиональной деятельности; </w:t>
            </w:r>
          </w:p>
          <w:p w:rsidR="00907D43" w:rsidRDefault="00D35998">
            <w:pPr>
              <w:numPr>
                <w:ilvl w:val="0"/>
                <w:numId w:val="18"/>
              </w:numPr>
              <w:spacing w:after="14" w:line="316" w:lineRule="auto"/>
              <w:ind w:right="0" w:firstLine="0"/>
              <w:jc w:val="left"/>
            </w:pPr>
            <w:r>
              <w:rPr>
                <w:sz w:val="22"/>
              </w:rPr>
              <w:t xml:space="preserve">проявление высокопрофессиональной трудовой активности; </w:t>
            </w:r>
          </w:p>
          <w:p w:rsidR="00907D43" w:rsidRDefault="00D35998">
            <w:pPr>
              <w:numPr>
                <w:ilvl w:val="0"/>
                <w:numId w:val="18"/>
              </w:numPr>
              <w:spacing w:after="24" w:line="259" w:lineRule="auto"/>
              <w:ind w:right="0" w:firstLine="0"/>
              <w:jc w:val="left"/>
            </w:pPr>
            <w:r>
              <w:rPr>
                <w:sz w:val="22"/>
              </w:rPr>
              <w:t xml:space="preserve">участие </w:t>
            </w:r>
            <w:r>
              <w:rPr>
                <w:sz w:val="22"/>
              </w:rPr>
              <w:tab/>
              <w:t xml:space="preserve">в </w:t>
            </w:r>
            <w:r>
              <w:rPr>
                <w:sz w:val="22"/>
              </w:rPr>
              <w:tab/>
              <w:t xml:space="preserve">исследовательской </w:t>
            </w:r>
            <w:r>
              <w:rPr>
                <w:sz w:val="22"/>
              </w:rPr>
              <w:tab/>
              <w:t xml:space="preserve">и </w:t>
            </w:r>
          </w:p>
          <w:p w:rsidR="00907D43" w:rsidRDefault="00D35998">
            <w:pPr>
              <w:spacing w:after="75" w:line="259" w:lineRule="auto"/>
              <w:ind w:right="0" w:firstLine="0"/>
              <w:jc w:val="left"/>
            </w:pPr>
            <w:r>
              <w:rPr>
                <w:sz w:val="22"/>
              </w:rPr>
              <w:t xml:space="preserve">проектной работе; </w:t>
            </w:r>
          </w:p>
          <w:p w:rsidR="00907D43" w:rsidRDefault="00D35998">
            <w:pPr>
              <w:numPr>
                <w:ilvl w:val="0"/>
                <w:numId w:val="18"/>
              </w:numPr>
              <w:spacing w:after="0" w:line="259" w:lineRule="auto"/>
              <w:ind w:right="0" w:firstLine="0"/>
              <w:jc w:val="left"/>
            </w:pPr>
            <w:r>
              <w:rPr>
                <w:sz w:val="22"/>
              </w:rPr>
              <w:t xml:space="preserve">участие в конкурсах профессионального мастерства, олимпиадах по профессии, викторинах, в предметных неделях; </w:t>
            </w:r>
          </w:p>
        </w:tc>
      </w:tr>
      <w:tr w:rsidR="00907D43">
        <w:trPr>
          <w:trHeight w:val="2045"/>
        </w:trPr>
        <w:tc>
          <w:tcPr>
            <w:tcW w:w="4110" w:type="dxa"/>
            <w:tcBorders>
              <w:top w:val="single" w:sz="8" w:space="0" w:color="000000"/>
              <w:left w:val="single" w:sz="8" w:space="0" w:color="000000"/>
              <w:bottom w:val="single" w:sz="8" w:space="0" w:color="000000"/>
              <w:right w:val="single" w:sz="8" w:space="0" w:color="000000"/>
            </w:tcBorders>
          </w:tcPr>
          <w:p w:rsidR="00907D43" w:rsidRDefault="00D35998">
            <w:pPr>
              <w:spacing w:after="0" w:line="259" w:lineRule="auto"/>
              <w:ind w:right="0" w:firstLine="0"/>
              <w:jc w:val="left"/>
            </w:pPr>
            <w:r>
              <w:rPr>
                <w:b/>
                <w:sz w:val="22"/>
              </w:rPr>
              <w:t xml:space="preserve">ЛР 7 </w:t>
            </w:r>
          </w:p>
          <w:p w:rsidR="00907D43" w:rsidRDefault="00D35998">
            <w:pPr>
              <w:spacing w:after="0" w:line="259" w:lineRule="auto"/>
              <w:ind w:right="53" w:firstLine="0"/>
            </w:pPr>
            <w:r>
              <w:rPr>
                <w:sz w:val="22"/>
              </w:rPr>
              <w:t xml:space="preserve">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 </w:t>
            </w:r>
          </w:p>
        </w:tc>
        <w:tc>
          <w:tcPr>
            <w:tcW w:w="1419" w:type="dxa"/>
            <w:tcBorders>
              <w:top w:val="single" w:sz="4" w:space="0" w:color="000000"/>
              <w:left w:val="single" w:sz="8" w:space="0" w:color="000000"/>
              <w:bottom w:val="single" w:sz="4" w:space="0" w:color="000000"/>
              <w:right w:val="single" w:sz="4" w:space="0" w:color="000000"/>
            </w:tcBorders>
          </w:tcPr>
          <w:p w:rsidR="00907D43" w:rsidRDefault="00D35998">
            <w:pPr>
              <w:spacing w:after="21" w:line="259" w:lineRule="auto"/>
              <w:ind w:right="56" w:firstLine="0"/>
              <w:jc w:val="center"/>
            </w:pPr>
            <w:r>
              <w:rPr>
                <w:b/>
                <w:sz w:val="22"/>
              </w:rPr>
              <w:t>ОК 04</w:t>
            </w:r>
            <w:r>
              <w:rPr>
                <w:sz w:val="22"/>
              </w:rPr>
              <w:t xml:space="preserve"> </w:t>
            </w:r>
          </w:p>
          <w:p w:rsidR="00907D43" w:rsidRDefault="00D35998">
            <w:pPr>
              <w:spacing w:after="19" w:line="259" w:lineRule="auto"/>
              <w:ind w:right="56" w:firstLine="0"/>
              <w:jc w:val="center"/>
            </w:pPr>
            <w:r>
              <w:rPr>
                <w:b/>
                <w:sz w:val="22"/>
              </w:rPr>
              <w:t xml:space="preserve">ОК 05 </w:t>
            </w:r>
          </w:p>
          <w:p w:rsidR="00907D43" w:rsidRDefault="00D35998">
            <w:pPr>
              <w:spacing w:after="0" w:line="259" w:lineRule="auto"/>
              <w:ind w:right="56" w:firstLine="0"/>
              <w:jc w:val="center"/>
            </w:pPr>
            <w:r>
              <w:rPr>
                <w:b/>
                <w:sz w:val="22"/>
              </w:rPr>
              <w:t>ОК 06</w:t>
            </w:r>
            <w:r>
              <w:rPr>
                <w:sz w:val="22"/>
              </w:rPr>
              <w:t xml:space="preserve"> </w:t>
            </w:r>
          </w:p>
          <w:p w:rsidR="00907D43" w:rsidRDefault="00D35998">
            <w:pPr>
              <w:spacing w:after="0" w:line="259" w:lineRule="auto"/>
              <w:ind w:right="3" w:firstLine="0"/>
              <w:jc w:val="center"/>
            </w:pPr>
            <w:r>
              <w:rPr>
                <w:b/>
                <w:sz w:val="22"/>
              </w:rPr>
              <w:t xml:space="preserve"> </w:t>
            </w: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numPr>
                <w:ilvl w:val="0"/>
                <w:numId w:val="19"/>
              </w:numPr>
              <w:spacing w:after="44" w:line="274" w:lineRule="auto"/>
              <w:ind w:right="27" w:firstLine="0"/>
              <w:jc w:val="left"/>
            </w:pPr>
            <w:r>
              <w:rPr>
                <w:sz w:val="22"/>
              </w:rPr>
              <w:t xml:space="preserve">соблюдение этических норм общения при взаимодействии с обучающимися, преподавателями, мастерами и </w:t>
            </w:r>
          </w:p>
          <w:p w:rsidR="00907D43" w:rsidRDefault="00D35998">
            <w:pPr>
              <w:spacing w:after="74" w:line="259" w:lineRule="auto"/>
              <w:ind w:right="0" w:firstLine="0"/>
              <w:jc w:val="left"/>
            </w:pPr>
            <w:r>
              <w:rPr>
                <w:sz w:val="22"/>
              </w:rPr>
              <w:t xml:space="preserve">руководителями практики; </w:t>
            </w:r>
          </w:p>
          <w:p w:rsidR="00907D43" w:rsidRDefault="00D35998">
            <w:pPr>
              <w:numPr>
                <w:ilvl w:val="0"/>
                <w:numId w:val="19"/>
              </w:numPr>
              <w:spacing w:after="24" w:line="259" w:lineRule="auto"/>
              <w:ind w:right="27" w:firstLine="0"/>
              <w:jc w:val="left"/>
            </w:pPr>
            <w:r>
              <w:rPr>
                <w:sz w:val="22"/>
              </w:rPr>
              <w:t xml:space="preserve">конструктивное </w:t>
            </w:r>
            <w:r>
              <w:rPr>
                <w:sz w:val="22"/>
              </w:rPr>
              <w:tab/>
              <w:t xml:space="preserve">взаимодействие </w:t>
            </w:r>
            <w:r>
              <w:rPr>
                <w:sz w:val="22"/>
              </w:rPr>
              <w:tab/>
              <w:t xml:space="preserve">в </w:t>
            </w:r>
          </w:p>
          <w:p w:rsidR="00907D43" w:rsidRDefault="00D35998">
            <w:pPr>
              <w:spacing w:after="0" w:line="259" w:lineRule="auto"/>
              <w:ind w:right="0" w:firstLine="0"/>
              <w:jc w:val="left"/>
            </w:pPr>
            <w:r>
              <w:rPr>
                <w:sz w:val="22"/>
              </w:rPr>
              <w:t xml:space="preserve">учебном коллективе/бригаде; </w:t>
            </w:r>
          </w:p>
        </w:tc>
      </w:tr>
    </w:tbl>
    <w:p w:rsidR="00907D43" w:rsidRDefault="00907D43">
      <w:pPr>
        <w:spacing w:after="0" w:line="259" w:lineRule="auto"/>
        <w:ind w:left="-1056" w:right="8" w:firstLine="0"/>
        <w:jc w:val="left"/>
      </w:pPr>
    </w:p>
    <w:tbl>
      <w:tblPr>
        <w:tblStyle w:val="TableGrid"/>
        <w:tblW w:w="9772" w:type="dxa"/>
        <w:tblInd w:w="82" w:type="dxa"/>
        <w:tblCellMar>
          <w:top w:w="59" w:type="dxa"/>
          <w:left w:w="110" w:type="dxa"/>
        </w:tblCellMar>
        <w:tblLook w:val="04A0" w:firstRow="1" w:lastRow="0" w:firstColumn="1" w:lastColumn="0" w:noHBand="0" w:noVBand="1"/>
      </w:tblPr>
      <w:tblGrid>
        <w:gridCol w:w="4109"/>
        <w:gridCol w:w="1419"/>
        <w:gridCol w:w="4244"/>
      </w:tblGrid>
      <w:tr w:rsidR="00907D43">
        <w:trPr>
          <w:trHeight w:val="3867"/>
        </w:trPr>
        <w:tc>
          <w:tcPr>
            <w:tcW w:w="4110" w:type="dxa"/>
            <w:tcBorders>
              <w:top w:val="single" w:sz="8" w:space="0" w:color="000000"/>
              <w:left w:val="single" w:sz="8" w:space="0" w:color="000000"/>
              <w:bottom w:val="single" w:sz="8" w:space="0" w:color="000000"/>
              <w:right w:val="single" w:sz="8" w:space="0" w:color="000000"/>
            </w:tcBorders>
          </w:tcPr>
          <w:p w:rsidR="00907D43" w:rsidRDefault="00D35998">
            <w:pPr>
              <w:spacing w:after="0" w:line="273" w:lineRule="auto"/>
              <w:ind w:right="0" w:firstLine="0"/>
              <w:jc w:val="left"/>
            </w:pPr>
            <w:r>
              <w:rPr>
                <w:sz w:val="22"/>
              </w:rPr>
              <w:t xml:space="preserve">Проявляющий </w:t>
            </w:r>
            <w:r>
              <w:rPr>
                <w:sz w:val="22"/>
              </w:rPr>
              <w:tab/>
              <w:t xml:space="preserve">бережливое </w:t>
            </w:r>
            <w:r>
              <w:rPr>
                <w:sz w:val="22"/>
              </w:rPr>
              <w:tab/>
              <w:t xml:space="preserve">и </w:t>
            </w:r>
            <w:r>
              <w:rPr>
                <w:sz w:val="22"/>
              </w:rPr>
              <w:tab/>
              <w:t xml:space="preserve">чуткое отношение </w:t>
            </w:r>
            <w:r>
              <w:rPr>
                <w:sz w:val="22"/>
              </w:rPr>
              <w:tab/>
              <w:t xml:space="preserve">к </w:t>
            </w:r>
            <w:r>
              <w:rPr>
                <w:sz w:val="22"/>
              </w:rPr>
              <w:tab/>
              <w:t xml:space="preserve">религиозной принадлежности </w:t>
            </w:r>
            <w:r>
              <w:rPr>
                <w:sz w:val="22"/>
              </w:rPr>
              <w:tab/>
              <w:t xml:space="preserve">каждого </w:t>
            </w:r>
            <w:r>
              <w:rPr>
                <w:sz w:val="22"/>
              </w:rPr>
              <w:tab/>
              <w:t xml:space="preserve">человека, предупредительный  </w:t>
            </w:r>
          </w:p>
          <w:p w:rsidR="00907D43" w:rsidRDefault="00D35998">
            <w:pPr>
              <w:spacing w:after="0" w:line="259" w:lineRule="auto"/>
              <w:ind w:right="0" w:firstLine="0"/>
            </w:pPr>
            <w:r>
              <w:rPr>
                <w:sz w:val="22"/>
              </w:rPr>
              <w:t>в отношении выражения прав и законных интересов других людей</w:t>
            </w:r>
            <w:r>
              <w:rPr>
                <w:b/>
                <w:sz w:val="22"/>
              </w:rPr>
              <w:t xml:space="preserve"> </w:t>
            </w:r>
          </w:p>
        </w:tc>
        <w:tc>
          <w:tcPr>
            <w:tcW w:w="1419" w:type="dxa"/>
            <w:tcBorders>
              <w:top w:val="single" w:sz="4" w:space="0" w:color="000000"/>
              <w:left w:val="single" w:sz="8"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numPr>
                <w:ilvl w:val="0"/>
                <w:numId w:val="20"/>
              </w:numPr>
              <w:spacing w:after="13" w:line="316" w:lineRule="auto"/>
              <w:ind w:right="52" w:firstLine="0"/>
            </w:pPr>
            <w:r>
              <w:rPr>
                <w:sz w:val="22"/>
              </w:rPr>
              <w:t xml:space="preserve">демонстрация навыков межличностного делового общения, социального имиджа; </w:t>
            </w:r>
          </w:p>
          <w:p w:rsidR="00907D43" w:rsidRDefault="00D35998">
            <w:pPr>
              <w:numPr>
                <w:ilvl w:val="0"/>
                <w:numId w:val="20"/>
              </w:numPr>
              <w:spacing w:after="41" w:line="273" w:lineRule="auto"/>
              <w:ind w:right="52" w:firstLine="0"/>
            </w:pPr>
            <w:r>
              <w:rPr>
                <w:sz w:val="22"/>
              </w:rPr>
              <w:t xml:space="preserve">готовность к общению и взаимодействию с людьми самого разного статуса, этнической, религиозной принадлежности и в многообразных </w:t>
            </w:r>
          </w:p>
          <w:p w:rsidR="00907D43" w:rsidRDefault="00D35998">
            <w:pPr>
              <w:spacing w:after="77" w:line="259" w:lineRule="auto"/>
              <w:ind w:right="0" w:firstLine="0"/>
              <w:jc w:val="left"/>
            </w:pPr>
            <w:r>
              <w:rPr>
                <w:sz w:val="22"/>
              </w:rPr>
              <w:t xml:space="preserve">обстоятельствах; </w:t>
            </w:r>
          </w:p>
          <w:p w:rsidR="00907D43" w:rsidRDefault="00D35998">
            <w:pPr>
              <w:numPr>
                <w:ilvl w:val="0"/>
                <w:numId w:val="20"/>
              </w:numPr>
              <w:spacing w:after="38" w:line="293" w:lineRule="auto"/>
              <w:ind w:right="52" w:firstLine="0"/>
            </w:pPr>
            <w:r>
              <w:rPr>
                <w:sz w:val="22"/>
              </w:rPr>
              <w:t xml:space="preserve">сформированность гражданской позиции; участие в волонтерском движении;   </w:t>
            </w:r>
          </w:p>
          <w:p w:rsidR="00907D43" w:rsidRDefault="00D35998">
            <w:pPr>
              <w:numPr>
                <w:ilvl w:val="0"/>
                <w:numId w:val="20"/>
              </w:numPr>
              <w:spacing w:after="0" w:line="259" w:lineRule="auto"/>
              <w:ind w:right="52" w:firstLine="0"/>
            </w:pPr>
            <w:r>
              <w:rPr>
                <w:sz w:val="22"/>
              </w:rPr>
              <w:t xml:space="preserve">проявление </w:t>
            </w:r>
            <w:r>
              <w:rPr>
                <w:sz w:val="22"/>
              </w:rPr>
              <w:tab/>
              <w:t>мировоззренческих установок на готовность молодых людей к работе на благо Отечества;</w:t>
            </w:r>
            <w:r>
              <w:rPr>
                <w:b/>
                <w:sz w:val="22"/>
              </w:rPr>
              <w:t xml:space="preserve"> </w:t>
            </w:r>
          </w:p>
        </w:tc>
      </w:tr>
      <w:tr w:rsidR="00907D43">
        <w:trPr>
          <w:trHeight w:val="5334"/>
        </w:trPr>
        <w:tc>
          <w:tcPr>
            <w:tcW w:w="4110" w:type="dxa"/>
            <w:tcBorders>
              <w:top w:val="single" w:sz="8" w:space="0" w:color="000000"/>
              <w:left w:val="single" w:sz="8" w:space="0" w:color="000000"/>
              <w:bottom w:val="single" w:sz="8" w:space="0" w:color="000000"/>
              <w:right w:val="single" w:sz="8" w:space="0" w:color="000000"/>
            </w:tcBorders>
          </w:tcPr>
          <w:p w:rsidR="00907D43" w:rsidRDefault="00D35998">
            <w:pPr>
              <w:spacing w:after="0" w:line="259" w:lineRule="auto"/>
              <w:ind w:right="0" w:firstLine="0"/>
              <w:jc w:val="left"/>
            </w:pPr>
            <w:r>
              <w:rPr>
                <w:b/>
                <w:sz w:val="22"/>
              </w:rPr>
              <w:t xml:space="preserve">ЛР 8 </w:t>
            </w:r>
          </w:p>
          <w:p w:rsidR="00907D43" w:rsidRDefault="00D35998">
            <w:pPr>
              <w:spacing w:after="36" w:line="245" w:lineRule="auto"/>
              <w:ind w:right="102" w:firstLine="0"/>
            </w:pPr>
            <w:r>
              <w:rPr>
                <w:sz w:val="22"/>
              </w:rPr>
              <w:t xml:space="preserve">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w:t>
            </w:r>
          </w:p>
          <w:p w:rsidR="00907D43" w:rsidRDefault="00D35998">
            <w:pPr>
              <w:spacing w:after="3" w:line="259" w:lineRule="auto"/>
              <w:ind w:right="0" w:firstLine="0"/>
              <w:jc w:val="left"/>
            </w:pPr>
            <w:r>
              <w:rPr>
                <w:sz w:val="22"/>
              </w:rPr>
              <w:t xml:space="preserve">государства, включенный  </w:t>
            </w:r>
          </w:p>
          <w:p w:rsidR="00907D43" w:rsidRDefault="00D35998">
            <w:pPr>
              <w:tabs>
                <w:tab w:val="center" w:pos="53"/>
                <w:tab w:val="center" w:pos="1397"/>
                <w:tab w:val="center" w:pos="3291"/>
              </w:tabs>
              <w:spacing w:after="24" w:line="259" w:lineRule="auto"/>
              <w:ind w:right="0" w:firstLine="0"/>
              <w:jc w:val="left"/>
            </w:pPr>
            <w:r>
              <w:rPr>
                <w:rFonts w:ascii="Calibri" w:eastAsia="Calibri" w:hAnsi="Calibri" w:cs="Calibri"/>
                <w:sz w:val="22"/>
              </w:rPr>
              <w:tab/>
            </w:r>
            <w:r>
              <w:rPr>
                <w:sz w:val="22"/>
              </w:rPr>
              <w:t xml:space="preserve">в </w:t>
            </w:r>
            <w:r>
              <w:rPr>
                <w:sz w:val="22"/>
              </w:rPr>
              <w:tab/>
              <w:t xml:space="preserve">общественные </w:t>
            </w:r>
            <w:r>
              <w:rPr>
                <w:sz w:val="22"/>
              </w:rPr>
              <w:tab/>
              <w:t xml:space="preserve">инициативы, </w:t>
            </w:r>
          </w:p>
          <w:p w:rsidR="00907D43" w:rsidRDefault="00D35998">
            <w:pPr>
              <w:spacing w:after="0" w:line="259" w:lineRule="auto"/>
              <w:ind w:right="0" w:firstLine="0"/>
              <w:jc w:val="left"/>
            </w:pPr>
            <w:r>
              <w:rPr>
                <w:sz w:val="22"/>
              </w:rPr>
              <w:t>направленные на их сохранение</w:t>
            </w:r>
            <w:r>
              <w:rPr>
                <w:b/>
                <w:sz w:val="22"/>
              </w:rPr>
              <w:t xml:space="preserve"> </w:t>
            </w:r>
          </w:p>
        </w:tc>
        <w:tc>
          <w:tcPr>
            <w:tcW w:w="1419" w:type="dxa"/>
            <w:tcBorders>
              <w:top w:val="single" w:sz="4" w:space="0" w:color="000000"/>
              <w:left w:val="single" w:sz="8" w:space="0" w:color="000000"/>
              <w:bottom w:val="single" w:sz="4" w:space="0" w:color="000000"/>
              <w:right w:val="single" w:sz="4" w:space="0" w:color="000000"/>
            </w:tcBorders>
          </w:tcPr>
          <w:p w:rsidR="00907D43" w:rsidRDefault="00D35998">
            <w:pPr>
              <w:spacing w:after="21" w:line="259" w:lineRule="auto"/>
              <w:ind w:right="106" w:firstLine="0"/>
              <w:jc w:val="center"/>
            </w:pPr>
            <w:r>
              <w:rPr>
                <w:b/>
                <w:sz w:val="22"/>
              </w:rPr>
              <w:t xml:space="preserve">ОК 02 </w:t>
            </w:r>
          </w:p>
          <w:p w:rsidR="00907D43" w:rsidRDefault="00D35998">
            <w:pPr>
              <w:spacing w:after="19" w:line="259" w:lineRule="auto"/>
              <w:ind w:right="104" w:firstLine="0"/>
              <w:jc w:val="center"/>
            </w:pPr>
            <w:r>
              <w:rPr>
                <w:b/>
                <w:sz w:val="22"/>
              </w:rPr>
              <w:t xml:space="preserve">ОК03 </w:t>
            </w:r>
          </w:p>
          <w:p w:rsidR="00907D43" w:rsidRDefault="00D35998">
            <w:pPr>
              <w:spacing w:after="0" w:line="259" w:lineRule="auto"/>
              <w:ind w:right="106" w:firstLine="0"/>
              <w:jc w:val="center"/>
            </w:pPr>
            <w:r>
              <w:rPr>
                <w:b/>
                <w:sz w:val="22"/>
              </w:rPr>
              <w:t>ОК 06</w:t>
            </w:r>
            <w:r>
              <w:rPr>
                <w:sz w:val="22"/>
              </w:rPr>
              <w:t xml:space="preserve"> </w:t>
            </w:r>
          </w:p>
          <w:p w:rsidR="00907D43" w:rsidRDefault="00D35998">
            <w:pPr>
              <w:spacing w:after="0" w:line="259" w:lineRule="auto"/>
              <w:ind w:right="53" w:firstLine="0"/>
              <w:jc w:val="center"/>
            </w:pPr>
            <w:r>
              <w:rPr>
                <w:b/>
                <w:sz w:val="22"/>
              </w:rPr>
              <w:t xml:space="preserve"> </w:t>
            </w: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numPr>
                <w:ilvl w:val="0"/>
                <w:numId w:val="21"/>
              </w:numPr>
              <w:spacing w:after="0" w:line="316" w:lineRule="auto"/>
              <w:ind w:right="52" w:firstLine="0"/>
            </w:pPr>
            <w:r>
              <w:rPr>
                <w:sz w:val="22"/>
              </w:rPr>
              <w:t xml:space="preserve">проявление правовой активности и навыков правомерного поведения, </w:t>
            </w:r>
          </w:p>
          <w:p w:rsidR="00907D43" w:rsidRDefault="00D35998">
            <w:pPr>
              <w:spacing w:after="77" w:line="259" w:lineRule="auto"/>
              <w:ind w:right="0" w:firstLine="0"/>
              <w:jc w:val="left"/>
            </w:pPr>
            <w:r>
              <w:rPr>
                <w:sz w:val="22"/>
              </w:rPr>
              <w:t xml:space="preserve">уважения к Закону; </w:t>
            </w:r>
          </w:p>
          <w:p w:rsidR="00907D43" w:rsidRDefault="00D35998">
            <w:pPr>
              <w:numPr>
                <w:ilvl w:val="0"/>
                <w:numId w:val="21"/>
              </w:numPr>
              <w:spacing w:after="44" w:line="237" w:lineRule="auto"/>
              <w:ind w:right="52" w:firstLine="0"/>
            </w:pPr>
            <w:r>
              <w:rPr>
                <w:sz w:val="22"/>
              </w:rPr>
              <w:t xml:space="preserve">готовность к общению и взаимодействию с людьми самого разного статуса, этнической, религиозной принадлежности и в многообразных </w:t>
            </w:r>
          </w:p>
          <w:p w:rsidR="00907D43" w:rsidRDefault="00D35998">
            <w:pPr>
              <w:spacing w:after="36" w:line="259" w:lineRule="auto"/>
              <w:ind w:right="0" w:firstLine="0"/>
              <w:jc w:val="left"/>
            </w:pPr>
            <w:r>
              <w:rPr>
                <w:sz w:val="22"/>
              </w:rPr>
              <w:t xml:space="preserve">обстоятельствах; </w:t>
            </w:r>
          </w:p>
          <w:p w:rsidR="00907D43" w:rsidRDefault="00D35998">
            <w:pPr>
              <w:numPr>
                <w:ilvl w:val="0"/>
                <w:numId w:val="21"/>
              </w:numPr>
              <w:spacing w:after="17" w:line="277" w:lineRule="auto"/>
              <w:ind w:right="52" w:firstLine="0"/>
            </w:pPr>
            <w:r>
              <w:rPr>
                <w:sz w:val="22"/>
              </w:rPr>
              <w:t xml:space="preserve">отсутствие </w:t>
            </w:r>
            <w:r>
              <w:rPr>
                <w:sz w:val="22"/>
              </w:rPr>
              <w:tab/>
              <w:t xml:space="preserve">фактов </w:t>
            </w:r>
            <w:r>
              <w:rPr>
                <w:sz w:val="22"/>
              </w:rPr>
              <w:tab/>
              <w:t xml:space="preserve">проявления идеологии </w:t>
            </w:r>
            <w:r>
              <w:rPr>
                <w:sz w:val="22"/>
              </w:rPr>
              <w:tab/>
              <w:t xml:space="preserve">терроризма </w:t>
            </w:r>
            <w:r>
              <w:rPr>
                <w:sz w:val="22"/>
              </w:rPr>
              <w:tab/>
              <w:t xml:space="preserve">и </w:t>
            </w:r>
            <w:r>
              <w:rPr>
                <w:sz w:val="22"/>
              </w:rPr>
              <w:tab/>
              <w:t xml:space="preserve">экстремизма среди обучающихся; </w:t>
            </w:r>
          </w:p>
          <w:p w:rsidR="00907D43" w:rsidRDefault="00D35998">
            <w:pPr>
              <w:numPr>
                <w:ilvl w:val="0"/>
                <w:numId w:val="21"/>
              </w:numPr>
              <w:spacing w:after="0" w:line="259" w:lineRule="auto"/>
              <w:ind w:right="52" w:firstLine="0"/>
            </w:pPr>
            <w:r>
              <w:rPr>
                <w:sz w:val="22"/>
              </w:rPr>
              <w:t xml:space="preserve">отсутствие социальных конфликтов среди обучающихся, основанных на межнациональной, межрелигиозной почве; </w:t>
            </w:r>
          </w:p>
        </w:tc>
      </w:tr>
      <w:tr w:rsidR="00907D43">
        <w:trPr>
          <w:trHeight w:val="4933"/>
        </w:trPr>
        <w:tc>
          <w:tcPr>
            <w:tcW w:w="4110" w:type="dxa"/>
            <w:tcBorders>
              <w:top w:val="single" w:sz="8" w:space="0" w:color="000000"/>
              <w:left w:val="single" w:sz="8" w:space="0" w:color="000000"/>
              <w:bottom w:val="single" w:sz="8" w:space="0" w:color="000000"/>
              <w:right w:val="single" w:sz="8" w:space="0" w:color="000000"/>
            </w:tcBorders>
          </w:tcPr>
          <w:p w:rsidR="00907D43" w:rsidRDefault="00D35998">
            <w:pPr>
              <w:spacing w:after="0" w:line="259" w:lineRule="auto"/>
              <w:ind w:right="0" w:firstLine="0"/>
              <w:jc w:val="left"/>
            </w:pPr>
            <w:r>
              <w:rPr>
                <w:b/>
                <w:sz w:val="22"/>
              </w:rPr>
              <w:t xml:space="preserve">ЛР 9 </w:t>
            </w:r>
          </w:p>
          <w:p w:rsidR="00907D43" w:rsidRDefault="00D35998">
            <w:pPr>
              <w:spacing w:after="0" w:line="259" w:lineRule="auto"/>
              <w:ind w:right="104" w:firstLine="0"/>
            </w:pPr>
            <w:r>
              <w:rPr>
                <w:sz w:val="22"/>
              </w:rP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r>
              <w:rPr>
                <w:b/>
                <w:sz w:val="22"/>
              </w:rPr>
              <w:t xml:space="preserve"> </w:t>
            </w:r>
          </w:p>
        </w:tc>
        <w:tc>
          <w:tcPr>
            <w:tcW w:w="1419" w:type="dxa"/>
            <w:tcBorders>
              <w:top w:val="single" w:sz="4" w:space="0" w:color="000000"/>
              <w:left w:val="single" w:sz="8" w:space="0" w:color="000000"/>
              <w:bottom w:val="single" w:sz="4" w:space="0" w:color="000000"/>
              <w:right w:val="single" w:sz="4" w:space="0" w:color="000000"/>
            </w:tcBorders>
          </w:tcPr>
          <w:p w:rsidR="00907D43" w:rsidRDefault="00D35998">
            <w:pPr>
              <w:spacing w:after="21" w:line="259" w:lineRule="auto"/>
              <w:ind w:right="106" w:firstLine="0"/>
              <w:jc w:val="center"/>
            </w:pPr>
            <w:r>
              <w:rPr>
                <w:b/>
                <w:sz w:val="22"/>
              </w:rPr>
              <w:t xml:space="preserve">ОК 07 </w:t>
            </w:r>
          </w:p>
          <w:p w:rsidR="00907D43" w:rsidRDefault="00D35998">
            <w:pPr>
              <w:spacing w:after="0" w:line="259" w:lineRule="auto"/>
              <w:ind w:right="106" w:firstLine="0"/>
              <w:jc w:val="center"/>
            </w:pPr>
            <w:r>
              <w:rPr>
                <w:b/>
                <w:sz w:val="22"/>
              </w:rPr>
              <w:t xml:space="preserve">ОК 08 </w:t>
            </w: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numPr>
                <w:ilvl w:val="0"/>
                <w:numId w:val="22"/>
              </w:numPr>
              <w:spacing w:after="33" w:line="300" w:lineRule="auto"/>
              <w:ind w:right="104" w:firstLine="0"/>
            </w:pPr>
            <w:r>
              <w:rPr>
                <w:sz w:val="22"/>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907D43" w:rsidRDefault="00D35998">
            <w:pPr>
              <w:numPr>
                <w:ilvl w:val="0"/>
                <w:numId w:val="22"/>
              </w:numPr>
              <w:spacing w:after="42" w:line="274" w:lineRule="auto"/>
              <w:ind w:right="104" w:firstLine="0"/>
            </w:pPr>
            <w:r>
              <w:rPr>
                <w:sz w:val="22"/>
              </w:rPr>
              <w:t xml:space="preserve">добровольческие инициативы по поддержки инвалидов и престарелых </w:t>
            </w:r>
          </w:p>
          <w:p w:rsidR="00907D43" w:rsidRDefault="00D35998">
            <w:pPr>
              <w:spacing w:after="74" w:line="259" w:lineRule="auto"/>
              <w:ind w:right="0" w:firstLine="0"/>
              <w:jc w:val="left"/>
            </w:pPr>
            <w:r>
              <w:rPr>
                <w:sz w:val="22"/>
              </w:rPr>
              <w:t xml:space="preserve">граждан; </w:t>
            </w:r>
          </w:p>
          <w:p w:rsidR="00907D43" w:rsidRDefault="00D35998">
            <w:pPr>
              <w:numPr>
                <w:ilvl w:val="0"/>
                <w:numId w:val="22"/>
              </w:numPr>
              <w:spacing w:after="37" w:line="294" w:lineRule="auto"/>
              <w:ind w:right="104" w:firstLine="0"/>
            </w:pPr>
            <w:r>
              <w:rPr>
                <w:sz w:val="22"/>
              </w:rPr>
              <w:t xml:space="preserve">проявление экологической культуры, бережного отношения к родной земле, природным богатствам России и мира; </w:t>
            </w:r>
          </w:p>
          <w:p w:rsidR="00907D43" w:rsidRDefault="00D35998">
            <w:pPr>
              <w:numPr>
                <w:ilvl w:val="0"/>
                <w:numId w:val="22"/>
              </w:numPr>
              <w:spacing w:after="48" w:line="287" w:lineRule="auto"/>
              <w:ind w:right="104" w:firstLine="0"/>
            </w:pPr>
            <w:r>
              <w:rPr>
                <w:sz w:val="22"/>
              </w:rPr>
              <w:t xml:space="preserve">демонстрация умений и навыков разумного природопользования, нетерпимого отношения к действиям, приносящим вред экологии; </w:t>
            </w:r>
          </w:p>
          <w:p w:rsidR="00907D43" w:rsidRDefault="00D35998">
            <w:pPr>
              <w:numPr>
                <w:ilvl w:val="0"/>
                <w:numId w:val="22"/>
              </w:numPr>
              <w:spacing w:after="40" w:line="239" w:lineRule="auto"/>
              <w:ind w:right="104" w:firstLine="0"/>
            </w:pPr>
            <w:r>
              <w:rPr>
                <w:sz w:val="22"/>
              </w:rPr>
              <w:t xml:space="preserve">демонстрация навыков здорового образа жизни и высокий уровень культуры </w:t>
            </w:r>
          </w:p>
          <w:p w:rsidR="00907D43" w:rsidRDefault="00D35998">
            <w:pPr>
              <w:spacing w:after="0" w:line="259" w:lineRule="auto"/>
              <w:ind w:right="0" w:firstLine="0"/>
              <w:jc w:val="left"/>
            </w:pPr>
            <w:r>
              <w:rPr>
                <w:sz w:val="22"/>
              </w:rPr>
              <w:t xml:space="preserve">здоровья обучающихся; </w:t>
            </w:r>
          </w:p>
        </w:tc>
      </w:tr>
    </w:tbl>
    <w:p w:rsidR="00907D43" w:rsidRDefault="00907D43">
      <w:pPr>
        <w:spacing w:after="0" w:line="259" w:lineRule="auto"/>
        <w:ind w:left="-1056" w:right="8" w:firstLine="0"/>
        <w:jc w:val="left"/>
      </w:pPr>
    </w:p>
    <w:tbl>
      <w:tblPr>
        <w:tblStyle w:val="TableGrid"/>
        <w:tblW w:w="9772" w:type="dxa"/>
        <w:tblInd w:w="82" w:type="dxa"/>
        <w:tblCellMar>
          <w:top w:w="61" w:type="dxa"/>
          <w:left w:w="110" w:type="dxa"/>
          <w:right w:w="50" w:type="dxa"/>
        </w:tblCellMar>
        <w:tblLook w:val="04A0" w:firstRow="1" w:lastRow="0" w:firstColumn="1" w:lastColumn="0" w:noHBand="0" w:noVBand="1"/>
      </w:tblPr>
      <w:tblGrid>
        <w:gridCol w:w="4109"/>
        <w:gridCol w:w="1419"/>
        <w:gridCol w:w="4244"/>
      </w:tblGrid>
      <w:tr w:rsidR="00907D43">
        <w:trPr>
          <w:trHeight w:val="3545"/>
        </w:trPr>
        <w:tc>
          <w:tcPr>
            <w:tcW w:w="4110" w:type="dxa"/>
            <w:tcBorders>
              <w:top w:val="single" w:sz="8" w:space="0" w:color="000000"/>
              <w:left w:val="single" w:sz="8" w:space="0" w:color="000000"/>
              <w:bottom w:val="single" w:sz="8" w:space="0" w:color="000000"/>
              <w:right w:val="single" w:sz="8" w:space="0" w:color="000000"/>
            </w:tcBorders>
          </w:tcPr>
          <w:p w:rsidR="00907D43" w:rsidRDefault="00907D43">
            <w:pPr>
              <w:spacing w:after="160" w:line="259" w:lineRule="auto"/>
              <w:ind w:right="0" w:firstLine="0"/>
              <w:jc w:val="left"/>
            </w:pPr>
          </w:p>
        </w:tc>
        <w:tc>
          <w:tcPr>
            <w:tcW w:w="1419" w:type="dxa"/>
            <w:tcBorders>
              <w:top w:val="single" w:sz="4" w:space="0" w:color="000000"/>
              <w:left w:val="single" w:sz="8"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numPr>
                <w:ilvl w:val="0"/>
                <w:numId w:val="23"/>
              </w:numPr>
              <w:spacing w:after="50" w:line="282" w:lineRule="auto"/>
              <w:ind w:right="53" w:firstLine="0"/>
            </w:pPr>
            <w:r>
              <w:rPr>
                <w:sz w:val="22"/>
              </w:rPr>
              <w:t xml:space="preserve">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 </w:t>
            </w:r>
          </w:p>
          <w:p w:rsidR="00907D43" w:rsidRDefault="00D35998">
            <w:pPr>
              <w:numPr>
                <w:ilvl w:val="0"/>
                <w:numId w:val="23"/>
              </w:numPr>
              <w:spacing w:after="0" w:line="259" w:lineRule="auto"/>
              <w:ind w:right="53" w:firstLine="0"/>
            </w:pPr>
            <w:r>
              <w:rPr>
                <w:sz w:val="22"/>
              </w:rPr>
              <w:t xml:space="preserve">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 </w:t>
            </w:r>
          </w:p>
        </w:tc>
      </w:tr>
      <w:tr w:rsidR="00907D43">
        <w:trPr>
          <w:trHeight w:val="4573"/>
        </w:trPr>
        <w:tc>
          <w:tcPr>
            <w:tcW w:w="4110" w:type="dxa"/>
            <w:tcBorders>
              <w:top w:val="single" w:sz="8" w:space="0" w:color="000000"/>
              <w:left w:val="single" w:sz="8" w:space="0" w:color="000000"/>
              <w:bottom w:val="single" w:sz="8" w:space="0" w:color="000000"/>
              <w:right w:val="single" w:sz="8" w:space="0" w:color="000000"/>
            </w:tcBorders>
          </w:tcPr>
          <w:p w:rsidR="00907D43" w:rsidRDefault="00D35998">
            <w:pPr>
              <w:spacing w:after="0" w:line="259" w:lineRule="auto"/>
              <w:ind w:right="0" w:firstLine="0"/>
              <w:jc w:val="left"/>
            </w:pPr>
            <w:r>
              <w:rPr>
                <w:b/>
                <w:sz w:val="22"/>
              </w:rPr>
              <w:t xml:space="preserve">ЛР 10 </w:t>
            </w:r>
          </w:p>
          <w:p w:rsidR="00907D43" w:rsidRDefault="00D35998">
            <w:pPr>
              <w:spacing w:after="17" w:line="246" w:lineRule="auto"/>
              <w:ind w:right="52" w:firstLine="0"/>
            </w:pPr>
            <w:r>
              <w:rPr>
                <w:sz w:val="22"/>
              </w:rPr>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w:t>
            </w:r>
          </w:p>
          <w:p w:rsidR="00907D43" w:rsidRDefault="00D35998">
            <w:pPr>
              <w:tabs>
                <w:tab w:val="center" w:pos="53"/>
                <w:tab w:val="center" w:pos="1397"/>
                <w:tab w:val="center" w:pos="3292"/>
              </w:tabs>
              <w:spacing w:after="27" w:line="259" w:lineRule="auto"/>
              <w:ind w:right="0" w:firstLine="0"/>
              <w:jc w:val="left"/>
            </w:pPr>
            <w:r>
              <w:rPr>
                <w:rFonts w:ascii="Calibri" w:eastAsia="Calibri" w:hAnsi="Calibri" w:cs="Calibri"/>
                <w:sz w:val="22"/>
              </w:rPr>
              <w:tab/>
            </w:r>
            <w:r>
              <w:rPr>
                <w:sz w:val="22"/>
              </w:rPr>
              <w:t xml:space="preserve">в </w:t>
            </w:r>
            <w:r>
              <w:rPr>
                <w:sz w:val="22"/>
              </w:rPr>
              <w:tab/>
              <w:t xml:space="preserve">общественные </w:t>
            </w:r>
            <w:r>
              <w:rPr>
                <w:sz w:val="22"/>
              </w:rPr>
              <w:tab/>
              <w:t xml:space="preserve">инициативы, </w:t>
            </w:r>
          </w:p>
          <w:p w:rsidR="00907D43" w:rsidRDefault="00D35998">
            <w:pPr>
              <w:spacing w:after="0" w:line="259" w:lineRule="auto"/>
              <w:ind w:right="0" w:firstLine="0"/>
              <w:jc w:val="left"/>
            </w:pPr>
            <w:r>
              <w:rPr>
                <w:sz w:val="22"/>
              </w:rPr>
              <w:t>направленные на заботу о них</w:t>
            </w:r>
            <w:r>
              <w:rPr>
                <w:b/>
                <w:sz w:val="22"/>
              </w:rPr>
              <w:t xml:space="preserve"> </w:t>
            </w:r>
          </w:p>
        </w:tc>
        <w:tc>
          <w:tcPr>
            <w:tcW w:w="1419" w:type="dxa"/>
            <w:tcBorders>
              <w:top w:val="single" w:sz="4" w:space="0" w:color="000000"/>
              <w:left w:val="single" w:sz="8" w:space="0" w:color="000000"/>
              <w:bottom w:val="single" w:sz="4" w:space="0" w:color="000000"/>
              <w:right w:val="single" w:sz="4" w:space="0" w:color="000000"/>
            </w:tcBorders>
          </w:tcPr>
          <w:p w:rsidR="00907D43" w:rsidRDefault="00D35998">
            <w:pPr>
              <w:spacing w:after="20" w:line="259" w:lineRule="auto"/>
              <w:ind w:right="56" w:firstLine="0"/>
              <w:jc w:val="center"/>
            </w:pPr>
            <w:r>
              <w:rPr>
                <w:b/>
                <w:sz w:val="22"/>
              </w:rPr>
              <w:t xml:space="preserve">ОК 07 </w:t>
            </w:r>
          </w:p>
          <w:p w:rsidR="00907D43" w:rsidRDefault="00D35998">
            <w:pPr>
              <w:spacing w:after="0" w:line="259" w:lineRule="auto"/>
              <w:ind w:right="56" w:firstLine="0"/>
              <w:jc w:val="center"/>
            </w:pPr>
            <w:r>
              <w:rPr>
                <w:b/>
                <w:sz w:val="22"/>
              </w:rPr>
              <w:t xml:space="preserve">ОК 02 </w:t>
            </w: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numPr>
                <w:ilvl w:val="0"/>
                <w:numId w:val="24"/>
              </w:numPr>
              <w:spacing w:after="39" w:line="258" w:lineRule="auto"/>
              <w:ind w:right="54" w:firstLine="0"/>
            </w:pPr>
            <w:r>
              <w:rPr>
                <w:sz w:val="22"/>
              </w:rPr>
              <w:t xml:space="preserve">проявление экологической культуры, бережного отношения к родной земле, природным богатствам России и мира; </w:t>
            </w:r>
          </w:p>
          <w:p w:rsidR="00907D43" w:rsidRDefault="00D35998">
            <w:pPr>
              <w:numPr>
                <w:ilvl w:val="0"/>
                <w:numId w:val="24"/>
              </w:numPr>
              <w:spacing w:after="30" w:line="265" w:lineRule="auto"/>
              <w:ind w:right="54" w:firstLine="0"/>
            </w:pPr>
            <w:r>
              <w:rPr>
                <w:sz w:val="22"/>
              </w:rPr>
              <w:t xml:space="preserve">демонстрация умений и навыков разумного природопользования, нетерпимого отношения к действиям, приносящим вред экологии; </w:t>
            </w:r>
          </w:p>
          <w:p w:rsidR="00907D43" w:rsidRDefault="00D35998">
            <w:pPr>
              <w:numPr>
                <w:ilvl w:val="0"/>
                <w:numId w:val="24"/>
              </w:numPr>
              <w:spacing w:after="0" w:line="259" w:lineRule="auto"/>
              <w:ind w:right="54" w:firstLine="0"/>
            </w:pPr>
            <w:r>
              <w:rPr>
                <w:sz w:val="22"/>
              </w:rPr>
              <w:t xml:space="preserve">проявление </w:t>
            </w:r>
            <w:r>
              <w:rPr>
                <w:sz w:val="22"/>
              </w:rPr>
              <w:tab/>
              <w:t xml:space="preserve">навыков </w:t>
            </w:r>
            <w:r>
              <w:rPr>
                <w:sz w:val="22"/>
              </w:rPr>
              <w:tab/>
              <w:t xml:space="preserve">цифровой безопасности; </w:t>
            </w:r>
          </w:p>
        </w:tc>
      </w:tr>
      <w:tr w:rsidR="00907D43">
        <w:trPr>
          <w:trHeight w:val="6094"/>
        </w:trPr>
        <w:tc>
          <w:tcPr>
            <w:tcW w:w="4110" w:type="dxa"/>
            <w:tcBorders>
              <w:top w:val="single" w:sz="8" w:space="0" w:color="000000"/>
              <w:left w:val="single" w:sz="8" w:space="0" w:color="000000"/>
              <w:bottom w:val="single" w:sz="8" w:space="0" w:color="000000"/>
              <w:right w:val="single" w:sz="8" w:space="0" w:color="000000"/>
            </w:tcBorders>
          </w:tcPr>
          <w:p w:rsidR="00907D43" w:rsidRDefault="00D35998">
            <w:pPr>
              <w:spacing w:after="0" w:line="259" w:lineRule="auto"/>
              <w:ind w:right="0" w:firstLine="0"/>
              <w:jc w:val="left"/>
            </w:pPr>
            <w:r>
              <w:rPr>
                <w:b/>
                <w:sz w:val="22"/>
              </w:rPr>
              <w:t xml:space="preserve">ЛР 11 </w:t>
            </w:r>
          </w:p>
          <w:p w:rsidR="00907D43" w:rsidRDefault="00D35998">
            <w:pPr>
              <w:spacing w:after="0" w:line="250" w:lineRule="auto"/>
              <w:ind w:right="54" w:firstLine="0"/>
            </w:pPr>
            <w:r>
              <w:rPr>
                <w:sz w:val="22"/>
              </w:rPr>
              <w:t xml:space="preserve">Проявляющий уважение к эстетическим ценностям, обладающий основами эстетической культуры. Критически оценивающий  </w:t>
            </w:r>
          </w:p>
          <w:p w:rsidR="00907D43" w:rsidRDefault="00D35998">
            <w:pPr>
              <w:spacing w:after="0" w:line="251" w:lineRule="auto"/>
              <w:ind w:right="0" w:firstLine="0"/>
              <w:jc w:val="left"/>
            </w:pPr>
            <w:r>
              <w:rPr>
                <w:sz w:val="22"/>
              </w:rPr>
              <w:t xml:space="preserve">и деятельно проявляющий понимание эмоционального воздействия искусства, его влияния на душевное состояние и поведение </w:t>
            </w:r>
            <w:r>
              <w:rPr>
                <w:sz w:val="22"/>
              </w:rPr>
              <w:tab/>
              <w:t xml:space="preserve">людей. </w:t>
            </w:r>
            <w:r>
              <w:rPr>
                <w:sz w:val="22"/>
              </w:rPr>
              <w:tab/>
              <w:t xml:space="preserve">Бережливо относящийся к культуре как средству коммуникации  </w:t>
            </w:r>
          </w:p>
          <w:p w:rsidR="00907D43" w:rsidRDefault="00D35998">
            <w:pPr>
              <w:spacing w:after="32" w:line="246" w:lineRule="auto"/>
              <w:ind w:right="54" w:firstLine="0"/>
            </w:pPr>
            <w:r>
              <w:rPr>
                <w:sz w:val="22"/>
              </w:rPr>
              <w:t xml:space="preserve">и самовыражения в обществе, выражающий сопричастность  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w:t>
            </w:r>
          </w:p>
          <w:p w:rsidR="00907D43" w:rsidRDefault="00D35998">
            <w:pPr>
              <w:spacing w:after="0" w:line="259" w:lineRule="auto"/>
              <w:ind w:right="0" w:firstLine="0"/>
              <w:jc w:val="left"/>
            </w:pPr>
            <w:r>
              <w:rPr>
                <w:sz w:val="22"/>
              </w:rPr>
              <w:t xml:space="preserve">ценности отечественного  </w:t>
            </w:r>
          </w:p>
          <w:p w:rsidR="00907D43" w:rsidRDefault="00D35998">
            <w:pPr>
              <w:spacing w:after="0" w:line="259" w:lineRule="auto"/>
              <w:ind w:right="0" w:firstLine="0"/>
            </w:pPr>
            <w:r>
              <w:rPr>
                <w:sz w:val="22"/>
              </w:rPr>
              <w:t xml:space="preserve">и мирового художественного наследия, роли народных традиций  </w:t>
            </w:r>
          </w:p>
        </w:tc>
        <w:tc>
          <w:tcPr>
            <w:tcW w:w="1419" w:type="dxa"/>
            <w:tcBorders>
              <w:top w:val="single" w:sz="4" w:space="0" w:color="000000"/>
              <w:left w:val="single" w:sz="8" w:space="0" w:color="000000"/>
              <w:bottom w:val="single" w:sz="4" w:space="0" w:color="000000"/>
              <w:right w:val="single" w:sz="4" w:space="0" w:color="000000"/>
            </w:tcBorders>
          </w:tcPr>
          <w:p w:rsidR="00907D43" w:rsidRDefault="00D35998">
            <w:pPr>
              <w:spacing w:after="0" w:line="259" w:lineRule="auto"/>
              <w:ind w:right="56" w:firstLine="0"/>
              <w:jc w:val="center"/>
            </w:pPr>
            <w:r>
              <w:rPr>
                <w:b/>
                <w:sz w:val="22"/>
              </w:rPr>
              <w:t xml:space="preserve">ОК 06 </w:t>
            </w: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9" w:lineRule="auto"/>
              <w:ind w:right="55" w:firstLine="0"/>
            </w:pPr>
            <w:r>
              <w:rPr>
                <w:rFonts w:ascii="Segoe UI Symbol" w:eastAsia="Segoe UI Symbol" w:hAnsi="Segoe UI Symbol" w:cs="Segoe UI Symbol"/>
                <w:sz w:val="22"/>
              </w:rPr>
              <w:t></w:t>
            </w:r>
            <w:r>
              <w:rPr>
                <w:rFonts w:ascii="Arial" w:eastAsia="Arial" w:hAnsi="Arial" w:cs="Arial"/>
                <w:sz w:val="22"/>
              </w:rPr>
              <w:t xml:space="preserve"> </w:t>
            </w:r>
            <w:r>
              <w:rPr>
                <w:sz w:val="22"/>
              </w:rPr>
              <w:t>участие в культурных программах и проектах, посещение концертов, музеев, театров, кинотеатров, художественных выставок;</w:t>
            </w:r>
            <w:r>
              <w:rPr>
                <w:b/>
                <w:sz w:val="22"/>
              </w:rPr>
              <w:t xml:space="preserve"> </w:t>
            </w:r>
          </w:p>
        </w:tc>
      </w:tr>
    </w:tbl>
    <w:p w:rsidR="00907D43" w:rsidRDefault="00907D43">
      <w:pPr>
        <w:spacing w:after="0" w:line="259" w:lineRule="auto"/>
        <w:ind w:left="-1056" w:right="8" w:firstLine="0"/>
        <w:jc w:val="left"/>
      </w:pPr>
    </w:p>
    <w:tbl>
      <w:tblPr>
        <w:tblStyle w:val="TableGrid"/>
        <w:tblW w:w="9772" w:type="dxa"/>
        <w:tblInd w:w="82" w:type="dxa"/>
        <w:tblCellMar>
          <w:top w:w="58" w:type="dxa"/>
          <w:left w:w="74" w:type="dxa"/>
          <w:right w:w="50" w:type="dxa"/>
        </w:tblCellMar>
        <w:tblLook w:val="04A0" w:firstRow="1" w:lastRow="0" w:firstColumn="1" w:lastColumn="0" w:noHBand="0" w:noVBand="1"/>
      </w:tblPr>
      <w:tblGrid>
        <w:gridCol w:w="4110"/>
        <w:gridCol w:w="1419"/>
        <w:gridCol w:w="4243"/>
      </w:tblGrid>
      <w:tr w:rsidR="00907D43">
        <w:trPr>
          <w:trHeight w:val="780"/>
        </w:trPr>
        <w:tc>
          <w:tcPr>
            <w:tcW w:w="4110" w:type="dxa"/>
            <w:tcBorders>
              <w:top w:val="single" w:sz="8" w:space="0" w:color="000000"/>
              <w:left w:val="single" w:sz="8" w:space="0" w:color="000000"/>
              <w:bottom w:val="single" w:sz="8" w:space="0" w:color="000000"/>
              <w:right w:val="single" w:sz="8" w:space="0" w:color="000000"/>
            </w:tcBorders>
          </w:tcPr>
          <w:p w:rsidR="00907D43" w:rsidRDefault="00D35998">
            <w:pPr>
              <w:spacing w:after="0" w:line="259" w:lineRule="auto"/>
              <w:ind w:right="55" w:firstLine="0"/>
            </w:pPr>
            <w:r>
              <w:rPr>
                <w:sz w:val="22"/>
              </w:rPr>
              <w:t>и народного творчества в искусстве. Выражающий ценностное отношение к технической и промышленной эстетике</w:t>
            </w:r>
            <w:r>
              <w:rPr>
                <w:b/>
                <w:sz w:val="22"/>
              </w:rPr>
              <w:t xml:space="preserve"> </w:t>
            </w:r>
          </w:p>
        </w:tc>
        <w:tc>
          <w:tcPr>
            <w:tcW w:w="1419" w:type="dxa"/>
            <w:tcBorders>
              <w:top w:val="single" w:sz="4" w:space="0" w:color="000000"/>
              <w:left w:val="single" w:sz="8" w:space="0" w:color="000000"/>
              <w:bottom w:val="single" w:sz="4" w:space="0" w:color="000000"/>
              <w:right w:val="single" w:sz="4" w:space="0" w:color="000000"/>
            </w:tcBorders>
          </w:tcPr>
          <w:p w:rsidR="00907D43" w:rsidRDefault="00907D43">
            <w:pPr>
              <w:spacing w:after="160" w:line="259" w:lineRule="auto"/>
              <w:ind w:right="0" w:firstLine="0"/>
              <w:jc w:val="left"/>
            </w:pPr>
          </w:p>
        </w:tc>
        <w:tc>
          <w:tcPr>
            <w:tcW w:w="4244" w:type="dxa"/>
            <w:tcBorders>
              <w:top w:val="single" w:sz="4" w:space="0" w:color="000000"/>
              <w:left w:val="single" w:sz="4" w:space="0" w:color="000000"/>
              <w:bottom w:val="single" w:sz="4" w:space="0" w:color="000000"/>
              <w:right w:val="single" w:sz="4" w:space="0" w:color="000000"/>
            </w:tcBorders>
          </w:tcPr>
          <w:p w:rsidR="00907D43" w:rsidRDefault="00907D43">
            <w:pPr>
              <w:spacing w:after="160" w:line="259" w:lineRule="auto"/>
              <w:ind w:right="0" w:firstLine="0"/>
              <w:jc w:val="left"/>
            </w:pPr>
          </w:p>
        </w:tc>
      </w:tr>
      <w:tr w:rsidR="00907D43">
        <w:trPr>
          <w:trHeight w:val="3055"/>
        </w:trPr>
        <w:tc>
          <w:tcPr>
            <w:tcW w:w="4110" w:type="dxa"/>
            <w:tcBorders>
              <w:top w:val="single" w:sz="8" w:space="0" w:color="000000"/>
              <w:left w:val="single" w:sz="8" w:space="0" w:color="000000"/>
              <w:bottom w:val="single" w:sz="8" w:space="0" w:color="000000"/>
              <w:right w:val="single" w:sz="8" w:space="0" w:color="000000"/>
            </w:tcBorders>
          </w:tcPr>
          <w:p w:rsidR="00907D43" w:rsidRDefault="00D35998">
            <w:pPr>
              <w:spacing w:after="0" w:line="259" w:lineRule="auto"/>
              <w:ind w:right="0" w:firstLine="0"/>
              <w:jc w:val="left"/>
            </w:pPr>
            <w:r>
              <w:rPr>
                <w:b/>
                <w:sz w:val="22"/>
              </w:rPr>
              <w:t xml:space="preserve">ЛР 12 </w:t>
            </w:r>
          </w:p>
          <w:p w:rsidR="00907D43" w:rsidRDefault="00D35998">
            <w:pPr>
              <w:spacing w:after="42" w:line="237" w:lineRule="auto"/>
              <w:ind w:right="53" w:firstLine="0"/>
            </w:pPr>
            <w:r>
              <w:rPr>
                <w:sz w:val="22"/>
              </w:rPr>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w:t>
            </w:r>
          </w:p>
          <w:p w:rsidR="00907D43" w:rsidRDefault="00D35998">
            <w:pPr>
              <w:spacing w:after="0" w:line="259" w:lineRule="auto"/>
              <w:ind w:right="55" w:firstLine="0"/>
            </w:pPr>
            <w:r>
              <w:rPr>
                <w:sz w:val="22"/>
              </w:rPr>
              <w:t>ответственности, отказа от отношений  со своими детьми и их финансового содержания</w:t>
            </w:r>
            <w:r>
              <w:rPr>
                <w:b/>
                <w:sz w:val="22"/>
              </w:rPr>
              <w:t xml:space="preserve"> </w:t>
            </w:r>
          </w:p>
        </w:tc>
        <w:tc>
          <w:tcPr>
            <w:tcW w:w="1419" w:type="dxa"/>
            <w:tcBorders>
              <w:top w:val="single" w:sz="4" w:space="0" w:color="000000"/>
              <w:left w:val="single" w:sz="8" w:space="0" w:color="000000"/>
              <w:bottom w:val="single" w:sz="4" w:space="0" w:color="000000"/>
              <w:right w:val="single" w:sz="4" w:space="0" w:color="000000"/>
            </w:tcBorders>
          </w:tcPr>
          <w:p w:rsidR="00907D43" w:rsidRDefault="00D35998">
            <w:pPr>
              <w:spacing w:after="0" w:line="259" w:lineRule="auto"/>
              <w:ind w:right="56" w:firstLine="0"/>
              <w:jc w:val="center"/>
            </w:pPr>
            <w:r>
              <w:rPr>
                <w:b/>
                <w:sz w:val="22"/>
              </w:rPr>
              <w:t xml:space="preserve">ОК 06 </w:t>
            </w: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spacing w:after="0" w:line="252" w:lineRule="auto"/>
              <w:ind w:right="55" w:firstLine="0"/>
            </w:pPr>
            <w:r>
              <w:rPr>
                <w:rFonts w:ascii="Segoe UI Symbol" w:eastAsia="Segoe UI Symbol" w:hAnsi="Segoe UI Symbol" w:cs="Segoe UI Symbol"/>
                <w:sz w:val="22"/>
              </w:rPr>
              <w:t></w:t>
            </w:r>
            <w:r>
              <w:rPr>
                <w:rFonts w:ascii="Arial" w:eastAsia="Arial" w:hAnsi="Arial" w:cs="Arial"/>
                <w:sz w:val="22"/>
              </w:rPr>
              <w:t xml:space="preserve"> </w:t>
            </w:r>
            <w:r>
              <w:rPr>
                <w:sz w:val="22"/>
              </w:rPr>
              <w:t xml:space="preserve">осознание ценности семьи для каждого человека, установка на надежные и безопасные отношения, вступление в брак и ответственное родительство </w:t>
            </w:r>
          </w:p>
          <w:p w:rsidR="00907D43" w:rsidRDefault="00D35998">
            <w:pPr>
              <w:spacing w:after="0" w:line="259" w:lineRule="auto"/>
              <w:ind w:right="0" w:firstLine="0"/>
              <w:jc w:val="left"/>
            </w:pPr>
            <w:r>
              <w:rPr>
                <w:sz w:val="22"/>
              </w:rPr>
              <w:t xml:space="preserve"> </w:t>
            </w:r>
          </w:p>
          <w:p w:rsidR="00907D43" w:rsidRDefault="00D35998">
            <w:pPr>
              <w:spacing w:after="0" w:line="259" w:lineRule="auto"/>
              <w:ind w:right="0" w:firstLine="0"/>
              <w:jc w:val="left"/>
            </w:pPr>
            <w:r>
              <w:rPr>
                <w:sz w:val="22"/>
              </w:rPr>
              <w:t xml:space="preserve"> </w:t>
            </w:r>
          </w:p>
        </w:tc>
      </w:tr>
      <w:tr w:rsidR="00907D43">
        <w:trPr>
          <w:trHeight w:val="3373"/>
        </w:trPr>
        <w:tc>
          <w:tcPr>
            <w:tcW w:w="4110" w:type="dxa"/>
            <w:tcBorders>
              <w:top w:val="single" w:sz="8" w:space="0" w:color="000000"/>
              <w:left w:val="single" w:sz="8" w:space="0" w:color="000000"/>
              <w:bottom w:val="single" w:sz="8" w:space="0" w:color="000000"/>
              <w:right w:val="single" w:sz="8" w:space="0" w:color="000000"/>
            </w:tcBorders>
          </w:tcPr>
          <w:p w:rsidR="00907D43" w:rsidRDefault="00D35998">
            <w:pPr>
              <w:spacing w:after="0" w:line="259" w:lineRule="auto"/>
              <w:ind w:right="0" w:firstLine="0"/>
              <w:jc w:val="left"/>
            </w:pPr>
            <w:r>
              <w:rPr>
                <w:b/>
                <w:sz w:val="22"/>
              </w:rPr>
              <w:t xml:space="preserve">ЛР 13  </w:t>
            </w:r>
          </w:p>
          <w:p w:rsidR="00907D43" w:rsidRDefault="00D35998">
            <w:pPr>
              <w:spacing w:after="0" w:line="259" w:lineRule="auto"/>
              <w:ind w:right="54" w:firstLine="0"/>
            </w:pPr>
            <w:r>
              <w:rPr>
                <w:sz w:val="22"/>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r>
              <w:rPr>
                <w:b/>
                <w:sz w:val="22"/>
              </w:rPr>
              <w:t xml:space="preserve"> </w:t>
            </w:r>
          </w:p>
        </w:tc>
        <w:tc>
          <w:tcPr>
            <w:tcW w:w="1419" w:type="dxa"/>
            <w:tcBorders>
              <w:top w:val="single" w:sz="4" w:space="0" w:color="000000"/>
              <w:left w:val="single" w:sz="8" w:space="0" w:color="000000"/>
              <w:bottom w:val="single" w:sz="4" w:space="0" w:color="000000"/>
              <w:right w:val="single" w:sz="4" w:space="0" w:color="000000"/>
            </w:tcBorders>
          </w:tcPr>
          <w:p w:rsidR="00907D43" w:rsidRDefault="00D35998">
            <w:pPr>
              <w:spacing w:after="19" w:line="259" w:lineRule="auto"/>
              <w:ind w:right="56" w:firstLine="0"/>
              <w:jc w:val="center"/>
            </w:pPr>
            <w:r>
              <w:rPr>
                <w:b/>
                <w:sz w:val="22"/>
              </w:rPr>
              <w:t xml:space="preserve">ОК 02 </w:t>
            </w:r>
          </w:p>
          <w:p w:rsidR="00907D43" w:rsidRDefault="00D35998">
            <w:pPr>
              <w:spacing w:after="19" w:line="259" w:lineRule="auto"/>
              <w:ind w:right="54" w:firstLine="0"/>
              <w:jc w:val="center"/>
            </w:pPr>
            <w:r>
              <w:rPr>
                <w:b/>
                <w:sz w:val="22"/>
              </w:rPr>
              <w:t xml:space="preserve">ОК03 </w:t>
            </w:r>
          </w:p>
          <w:p w:rsidR="00907D43" w:rsidRDefault="00D35998">
            <w:pPr>
              <w:spacing w:after="0" w:line="259" w:lineRule="auto"/>
              <w:ind w:right="56" w:firstLine="0"/>
              <w:jc w:val="center"/>
            </w:pPr>
            <w:r>
              <w:rPr>
                <w:b/>
                <w:sz w:val="22"/>
              </w:rPr>
              <w:t xml:space="preserve">ОК 06 </w:t>
            </w: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numPr>
                <w:ilvl w:val="0"/>
                <w:numId w:val="25"/>
              </w:numPr>
              <w:spacing w:after="41" w:line="238" w:lineRule="auto"/>
              <w:ind w:right="27" w:firstLine="0"/>
            </w:pPr>
            <w:r>
              <w:rPr>
                <w:sz w:val="22"/>
              </w:rPr>
              <w:t xml:space="preserve">соблюдение этических норм общения при взаимодействии с обучающимися, преподавателями, мастерами и </w:t>
            </w:r>
          </w:p>
          <w:p w:rsidR="00907D43" w:rsidRDefault="00D35998">
            <w:pPr>
              <w:spacing w:after="38" w:line="259" w:lineRule="auto"/>
              <w:ind w:right="0" w:firstLine="0"/>
              <w:jc w:val="left"/>
            </w:pPr>
            <w:r>
              <w:rPr>
                <w:sz w:val="22"/>
              </w:rPr>
              <w:t xml:space="preserve">руководителями практики; </w:t>
            </w:r>
          </w:p>
          <w:p w:rsidR="00907D43" w:rsidRDefault="00D35998">
            <w:pPr>
              <w:numPr>
                <w:ilvl w:val="0"/>
                <w:numId w:val="25"/>
              </w:numPr>
              <w:spacing w:after="14" w:line="280" w:lineRule="auto"/>
              <w:ind w:right="27" w:firstLine="0"/>
            </w:pPr>
            <w:r>
              <w:rPr>
                <w:sz w:val="22"/>
              </w:rPr>
              <w:t xml:space="preserve">конструктивное взаимодействие в учебном коллективе/бригаде; </w:t>
            </w:r>
          </w:p>
          <w:p w:rsidR="00907D43" w:rsidRDefault="00D35998">
            <w:pPr>
              <w:numPr>
                <w:ilvl w:val="0"/>
                <w:numId w:val="25"/>
              </w:numPr>
              <w:spacing w:after="16" w:line="280" w:lineRule="auto"/>
              <w:ind w:right="27" w:firstLine="0"/>
            </w:pPr>
            <w:r>
              <w:rPr>
                <w:sz w:val="22"/>
              </w:rPr>
              <w:t xml:space="preserve">демонстрация навыков межличностного делового общения, социального имиджа; </w:t>
            </w:r>
          </w:p>
          <w:p w:rsidR="00907D43" w:rsidRDefault="00D35998">
            <w:pPr>
              <w:numPr>
                <w:ilvl w:val="0"/>
                <w:numId w:val="25"/>
              </w:numPr>
              <w:spacing w:after="43" w:line="237" w:lineRule="auto"/>
              <w:ind w:right="27" w:firstLine="0"/>
            </w:pPr>
            <w:r>
              <w:rPr>
                <w:sz w:val="22"/>
              </w:rPr>
              <w:t xml:space="preserve">готовность к общению и взаимодействию с людьми самого разного статуса, этнической, религиозной принадлежности и в многообразных </w:t>
            </w:r>
          </w:p>
          <w:p w:rsidR="00907D43" w:rsidRDefault="00D35998">
            <w:pPr>
              <w:spacing w:after="0" w:line="259" w:lineRule="auto"/>
              <w:ind w:right="0" w:firstLine="0"/>
              <w:jc w:val="left"/>
            </w:pPr>
            <w:r>
              <w:rPr>
                <w:sz w:val="22"/>
              </w:rPr>
              <w:t xml:space="preserve">обстоятельствах </w:t>
            </w:r>
          </w:p>
        </w:tc>
      </w:tr>
      <w:tr w:rsidR="00907D43">
        <w:trPr>
          <w:trHeight w:val="4686"/>
        </w:trPr>
        <w:tc>
          <w:tcPr>
            <w:tcW w:w="4110" w:type="dxa"/>
            <w:tcBorders>
              <w:top w:val="single" w:sz="8" w:space="0" w:color="000000"/>
              <w:left w:val="single" w:sz="8" w:space="0" w:color="000000"/>
              <w:bottom w:val="single" w:sz="8" w:space="0" w:color="000000"/>
              <w:right w:val="single" w:sz="8" w:space="0" w:color="000000"/>
            </w:tcBorders>
          </w:tcPr>
          <w:p w:rsidR="00907D43" w:rsidRDefault="00D35998">
            <w:pPr>
              <w:spacing w:after="0" w:line="259" w:lineRule="auto"/>
              <w:ind w:right="0" w:firstLine="0"/>
              <w:jc w:val="left"/>
            </w:pPr>
            <w:r>
              <w:rPr>
                <w:b/>
                <w:sz w:val="22"/>
              </w:rPr>
              <w:t xml:space="preserve">ЛР 14  </w:t>
            </w:r>
          </w:p>
          <w:p w:rsidR="00907D43" w:rsidRDefault="00D35998">
            <w:pPr>
              <w:spacing w:after="42" w:line="238" w:lineRule="auto"/>
              <w:ind w:right="54" w:firstLine="0"/>
            </w:pPr>
            <w:r>
              <w:rPr>
                <w:sz w:val="22"/>
              </w:rPr>
              <w:t xml:space="preserve">Проявляющий сознательное отношение к непрерывному образованию как условию успешной профессиональной и </w:t>
            </w:r>
          </w:p>
          <w:p w:rsidR="00907D43" w:rsidRDefault="00D35998">
            <w:pPr>
              <w:spacing w:after="0" w:line="259" w:lineRule="auto"/>
              <w:ind w:right="0" w:firstLine="0"/>
              <w:jc w:val="left"/>
            </w:pPr>
            <w:r>
              <w:rPr>
                <w:sz w:val="22"/>
              </w:rPr>
              <w:t>общественной деятельности</w:t>
            </w:r>
            <w:r>
              <w:rPr>
                <w:b/>
                <w:sz w:val="22"/>
              </w:rPr>
              <w:t xml:space="preserve"> </w:t>
            </w:r>
          </w:p>
        </w:tc>
        <w:tc>
          <w:tcPr>
            <w:tcW w:w="1419" w:type="dxa"/>
            <w:tcBorders>
              <w:top w:val="single" w:sz="4" w:space="0" w:color="000000"/>
              <w:left w:val="single" w:sz="8" w:space="0" w:color="000000"/>
              <w:bottom w:val="single" w:sz="4" w:space="0" w:color="000000"/>
              <w:right w:val="single" w:sz="4" w:space="0" w:color="000000"/>
            </w:tcBorders>
          </w:tcPr>
          <w:p w:rsidR="00907D43" w:rsidRDefault="00D35998">
            <w:pPr>
              <w:spacing w:after="0" w:line="259" w:lineRule="auto"/>
              <w:ind w:right="56" w:firstLine="0"/>
              <w:jc w:val="center"/>
            </w:pPr>
            <w:r>
              <w:rPr>
                <w:b/>
                <w:sz w:val="22"/>
              </w:rPr>
              <w:t xml:space="preserve">ОК.06 </w:t>
            </w: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numPr>
                <w:ilvl w:val="0"/>
                <w:numId w:val="26"/>
              </w:numPr>
              <w:spacing w:after="10" w:line="284" w:lineRule="auto"/>
              <w:ind w:right="0" w:firstLine="0"/>
            </w:pPr>
            <w:r>
              <w:rPr>
                <w:sz w:val="22"/>
              </w:rPr>
              <w:t xml:space="preserve">демонстрация </w:t>
            </w:r>
            <w:r>
              <w:rPr>
                <w:sz w:val="22"/>
              </w:rPr>
              <w:tab/>
              <w:t xml:space="preserve">интереса </w:t>
            </w:r>
            <w:r>
              <w:rPr>
                <w:sz w:val="22"/>
              </w:rPr>
              <w:tab/>
              <w:t xml:space="preserve">к </w:t>
            </w:r>
            <w:r>
              <w:rPr>
                <w:sz w:val="22"/>
              </w:rPr>
              <w:tab/>
              <w:t xml:space="preserve">будущей специальности; </w:t>
            </w:r>
          </w:p>
          <w:p w:rsidR="00907D43" w:rsidRDefault="00D35998">
            <w:pPr>
              <w:numPr>
                <w:ilvl w:val="0"/>
                <w:numId w:val="26"/>
              </w:numPr>
              <w:spacing w:after="15" w:line="279" w:lineRule="auto"/>
              <w:ind w:right="0" w:firstLine="0"/>
            </w:pPr>
            <w:r>
              <w:rPr>
                <w:sz w:val="22"/>
              </w:rPr>
              <w:t xml:space="preserve">оценка собственного продвижения, личностного развития; </w:t>
            </w:r>
          </w:p>
          <w:p w:rsidR="00907D43" w:rsidRDefault="00D35998">
            <w:pPr>
              <w:numPr>
                <w:ilvl w:val="0"/>
                <w:numId w:val="26"/>
              </w:numPr>
              <w:spacing w:after="47" w:line="251" w:lineRule="auto"/>
              <w:ind w:right="0" w:firstLine="0"/>
            </w:pPr>
            <w:r>
              <w:rPr>
                <w:sz w:val="22"/>
              </w:rPr>
              <w:t xml:space="preserve">положительная динамика в организации собственной учебной деятельности по результатам самооценки, самоанализа и коррекции ее результатов; </w:t>
            </w:r>
          </w:p>
          <w:p w:rsidR="00907D43" w:rsidRDefault="00D35998">
            <w:pPr>
              <w:numPr>
                <w:ilvl w:val="0"/>
                <w:numId w:val="26"/>
              </w:numPr>
              <w:spacing w:after="21" w:line="273" w:lineRule="auto"/>
              <w:ind w:right="0" w:firstLine="0"/>
            </w:pPr>
            <w:r>
              <w:rPr>
                <w:sz w:val="22"/>
              </w:rPr>
              <w:t xml:space="preserve">ответственность за результат учебной деятельности </w:t>
            </w:r>
            <w:r>
              <w:rPr>
                <w:sz w:val="22"/>
              </w:rPr>
              <w:tab/>
              <w:t xml:space="preserve">и </w:t>
            </w:r>
            <w:r>
              <w:rPr>
                <w:sz w:val="22"/>
              </w:rPr>
              <w:tab/>
              <w:t xml:space="preserve">подготовки </w:t>
            </w:r>
            <w:r>
              <w:rPr>
                <w:sz w:val="22"/>
              </w:rPr>
              <w:tab/>
              <w:t xml:space="preserve">к профессиональной деятельности; </w:t>
            </w:r>
          </w:p>
          <w:p w:rsidR="00907D43" w:rsidRDefault="00D35998">
            <w:pPr>
              <w:numPr>
                <w:ilvl w:val="0"/>
                <w:numId w:val="26"/>
              </w:numPr>
              <w:spacing w:after="17" w:line="279" w:lineRule="auto"/>
              <w:ind w:right="0" w:firstLine="0"/>
            </w:pPr>
            <w:r>
              <w:rPr>
                <w:sz w:val="22"/>
              </w:rPr>
              <w:t xml:space="preserve">проявление высокопрофессиональной трудовой активности; </w:t>
            </w:r>
          </w:p>
          <w:p w:rsidR="00907D43" w:rsidRDefault="00D35998">
            <w:pPr>
              <w:numPr>
                <w:ilvl w:val="0"/>
                <w:numId w:val="26"/>
              </w:numPr>
              <w:spacing w:after="0" w:line="259" w:lineRule="auto"/>
              <w:ind w:right="0" w:firstLine="0"/>
            </w:pPr>
            <w:r>
              <w:rPr>
                <w:sz w:val="22"/>
              </w:rPr>
              <w:t xml:space="preserve">участие </w:t>
            </w:r>
            <w:r>
              <w:rPr>
                <w:sz w:val="22"/>
              </w:rPr>
              <w:tab/>
              <w:t xml:space="preserve">в </w:t>
            </w:r>
            <w:r>
              <w:rPr>
                <w:sz w:val="22"/>
              </w:rPr>
              <w:tab/>
              <w:t xml:space="preserve">исследовательской </w:t>
            </w:r>
            <w:r>
              <w:rPr>
                <w:sz w:val="22"/>
              </w:rPr>
              <w:tab/>
              <w:t xml:space="preserve">и </w:t>
            </w:r>
          </w:p>
          <w:p w:rsidR="00907D43" w:rsidRDefault="00D35998">
            <w:pPr>
              <w:spacing w:after="36" w:line="259" w:lineRule="auto"/>
              <w:ind w:right="0" w:firstLine="0"/>
              <w:jc w:val="left"/>
            </w:pPr>
            <w:r>
              <w:rPr>
                <w:sz w:val="22"/>
              </w:rPr>
              <w:t xml:space="preserve">проектной работе; </w:t>
            </w:r>
          </w:p>
          <w:p w:rsidR="00907D43" w:rsidRDefault="00D35998">
            <w:pPr>
              <w:numPr>
                <w:ilvl w:val="0"/>
                <w:numId w:val="26"/>
              </w:numPr>
              <w:spacing w:after="0" w:line="259" w:lineRule="auto"/>
              <w:ind w:right="0" w:firstLine="0"/>
            </w:pPr>
            <w:r>
              <w:rPr>
                <w:sz w:val="22"/>
              </w:rPr>
              <w:t xml:space="preserve">участие в конкурсах профессионального мастерства, олимпиадах по специальности, викторинах, в предметных неделях </w:t>
            </w:r>
          </w:p>
        </w:tc>
      </w:tr>
      <w:tr w:rsidR="00907D43">
        <w:trPr>
          <w:trHeight w:val="2297"/>
        </w:trPr>
        <w:tc>
          <w:tcPr>
            <w:tcW w:w="4110" w:type="dxa"/>
            <w:tcBorders>
              <w:top w:val="single" w:sz="8" w:space="0" w:color="000000"/>
              <w:left w:val="single" w:sz="8" w:space="0" w:color="000000"/>
              <w:bottom w:val="single" w:sz="8" w:space="0" w:color="000000"/>
              <w:right w:val="single" w:sz="8" w:space="0" w:color="000000"/>
            </w:tcBorders>
          </w:tcPr>
          <w:p w:rsidR="00907D43" w:rsidRDefault="00D35998">
            <w:pPr>
              <w:spacing w:after="0" w:line="245" w:lineRule="auto"/>
              <w:ind w:right="54" w:firstLine="0"/>
            </w:pPr>
            <w:r>
              <w:rPr>
                <w:b/>
                <w:sz w:val="22"/>
              </w:rPr>
              <w:t xml:space="preserve">ЛР 16 </w:t>
            </w:r>
            <w:r>
              <w:rPr>
                <w:sz w:val="22"/>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w:t>
            </w:r>
          </w:p>
          <w:p w:rsidR="00907D43" w:rsidRDefault="00D35998">
            <w:pPr>
              <w:spacing w:after="45" w:line="236" w:lineRule="auto"/>
              <w:ind w:right="0" w:firstLine="0"/>
            </w:pPr>
            <w:r>
              <w:rPr>
                <w:sz w:val="22"/>
              </w:rPr>
              <w:t xml:space="preserve">оценочной и практической деятельности в жизненных ситуациях и </w:t>
            </w:r>
          </w:p>
          <w:p w:rsidR="00907D43" w:rsidRDefault="00D35998">
            <w:pPr>
              <w:spacing w:after="0" w:line="259" w:lineRule="auto"/>
              <w:ind w:right="0" w:firstLine="0"/>
              <w:jc w:val="left"/>
            </w:pPr>
            <w:r>
              <w:rPr>
                <w:sz w:val="22"/>
              </w:rPr>
              <w:t>профессиональной деятельности</w:t>
            </w:r>
            <w:r>
              <w:rPr>
                <w:b/>
                <w:sz w:val="22"/>
              </w:rPr>
              <w:t xml:space="preserve"> </w:t>
            </w:r>
          </w:p>
        </w:tc>
        <w:tc>
          <w:tcPr>
            <w:tcW w:w="1419" w:type="dxa"/>
            <w:tcBorders>
              <w:top w:val="single" w:sz="4" w:space="0" w:color="000000"/>
              <w:left w:val="single" w:sz="8" w:space="0" w:color="000000"/>
              <w:bottom w:val="single" w:sz="4" w:space="0" w:color="000000"/>
              <w:right w:val="single" w:sz="4" w:space="0" w:color="000000"/>
            </w:tcBorders>
          </w:tcPr>
          <w:p w:rsidR="00907D43" w:rsidRDefault="00D35998">
            <w:pPr>
              <w:spacing w:after="0" w:line="259" w:lineRule="auto"/>
              <w:ind w:right="56" w:firstLine="0"/>
              <w:jc w:val="center"/>
            </w:pPr>
            <w:r>
              <w:rPr>
                <w:b/>
                <w:sz w:val="22"/>
              </w:rPr>
              <w:t xml:space="preserve">ОК.07 </w:t>
            </w: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numPr>
                <w:ilvl w:val="0"/>
                <w:numId w:val="27"/>
              </w:numPr>
              <w:spacing w:after="36" w:line="259" w:lineRule="auto"/>
              <w:ind w:right="54" w:firstLine="0"/>
            </w:pPr>
            <w:r>
              <w:rPr>
                <w:sz w:val="22"/>
              </w:rPr>
              <w:t xml:space="preserve">проявление экологической культуры, бережного отношения к родной земле, природным богатствам России и мира; </w:t>
            </w:r>
          </w:p>
          <w:p w:rsidR="00907D43" w:rsidRDefault="00D35998">
            <w:pPr>
              <w:numPr>
                <w:ilvl w:val="0"/>
                <w:numId w:val="27"/>
              </w:numPr>
              <w:spacing w:after="0" w:line="259" w:lineRule="auto"/>
              <w:ind w:right="54" w:firstLine="0"/>
            </w:pPr>
            <w:r>
              <w:rPr>
                <w:sz w:val="22"/>
              </w:rPr>
              <w:t xml:space="preserve">демонстрация умений и навыков разумного природопользования, нетерпимого отношения к действиям, приносящим вред экологии </w:t>
            </w:r>
          </w:p>
        </w:tc>
      </w:tr>
      <w:tr w:rsidR="00907D43">
        <w:trPr>
          <w:trHeight w:val="2093"/>
        </w:trPr>
        <w:tc>
          <w:tcPr>
            <w:tcW w:w="4110" w:type="dxa"/>
            <w:tcBorders>
              <w:top w:val="single" w:sz="8" w:space="0" w:color="000000"/>
              <w:left w:val="single" w:sz="8" w:space="0" w:color="000000"/>
              <w:bottom w:val="single" w:sz="8" w:space="0" w:color="000000"/>
              <w:right w:val="single" w:sz="8" w:space="0" w:color="000000"/>
            </w:tcBorders>
          </w:tcPr>
          <w:p w:rsidR="00907D43" w:rsidRDefault="00D35998">
            <w:pPr>
              <w:spacing w:after="0" w:line="259" w:lineRule="auto"/>
              <w:ind w:left="36" w:right="0" w:firstLine="0"/>
              <w:jc w:val="left"/>
            </w:pPr>
            <w:r>
              <w:rPr>
                <w:b/>
                <w:sz w:val="22"/>
              </w:rPr>
              <w:t xml:space="preserve">ЛР 17  </w:t>
            </w:r>
          </w:p>
          <w:p w:rsidR="00907D43" w:rsidRDefault="00D35998">
            <w:pPr>
              <w:spacing w:after="0" w:line="259" w:lineRule="auto"/>
              <w:ind w:left="36" w:right="0" w:firstLine="0"/>
              <w:jc w:val="left"/>
            </w:pPr>
            <w:r>
              <w:rPr>
                <w:sz w:val="22"/>
              </w:rPr>
              <w:t xml:space="preserve">Проявляющий ценностное отношение к культуре и искусству, к культуре речи и культуре </w:t>
            </w:r>
            <w:r>
              <w:rPr>
                <w:sz w:val="22"/>
              </w:rPr>
              <w:tab/>
              <w:t xml:space="preserve">поведения, </w:t>
            </w:r>
            <w:r>
              <w:rPr>
                <w:sz w:val="22"/>
              </w:rPr>
              <w:tab/>
              <w:t xml:space="preserve">к </w:t>
            </w:r>
            <w:r>
              <w:rPr>
                <w:sz w:val="22"/>
              </w:rPr>
              <w:tab/>
              <w:t xml:space="preserve">красоте </w:t>
            </w:r>
            <w:r>
              <w:rPr>
                <w:sz w:val="22"/>
              </w:rPr>
              <w:tab/>
              <w:t>и гармонии</w:t>
            </w:r>
            <w:r>
              <w:rPr>
                <w:b/>
                <w:sz w:val="22"/>
              </w:rPr>
              <w:t xml:space="preserve"> </w:t>
            </w:r>
          </w:p>
        </w:tc>
        <w:tc>
          <w:tcPr>
            <w:tcW w:w="1419" w:type="dxa"/>
            <w:tcBorders>
              <w:top w:val="single" w:sz="4" w:space="0" w:color="000000"/>
              <w:left w:val="single" w:sz="8" w:space="0" w:color="000000"/>
              <w:bottom w:val="single" w:sz="4" w:space="0" w:color="000000"/>
              <w:right w:val="single" w:sz="4" w:space="0" w:color="000000"/>
            </w:tcBorders>
          </w:tcPr>
          <w:p w:rsidR="00907D43" w:rsidRDefault="00D35998">
            <w:pPr>
              <w:spacing w:after="19" w:line="259" w:lineRule="auto"/>
              <w:ind w:right="20" w:firstLine="0"/>
              <w:jc w:val="center"/>
            </w:pPr>
            <w:r>
              <w:rPr>
                <w:b/>
                <w:sz w:val="22"/>
              </w:rPr>
              <w:t xml:space="preserve">ОК 01 </w:t>
            </w:r>
          </w:p>
          <w:p w:rsidR="00907D43" w:rsidRDefault="00D35998">
            <w:pPr>
              <w:spacing w:after="22" w:line="259" w:lineRule="auto"/>
              <w:ind w:right="20" w:firstLine="0"/>
              <w:jc w:val="center"/>
            </w:pPr>
            <w:r>
              <w:rPr>
                <w:b/>
                <w:sz w:val="22"/>
              </w:rPr>
              <w:t xml:space="preserve">ОК 02 </w:t>
            </w:r>
          </w:p>
          <w:p w:rsidR="00907D43" w:rsidRDefault="00D35998">
            <w:pPr>
              <w:spacing w:after="19" w:line="259" w:lineRule="auto"/>
              <w:ind w:right="20" w:firstLine="0"/>
              <w:jc w:val="center"/>
            </w:pPr>
            <w:r>
              <w:rPr>
                <w:b/>
                <w:sz w:val="22"/>
              </w:rPr>
              <w:t xml:space="preserve">ОК 03 </w:t>
            </w:r>
          </w:p>
          <w:p w:rsidR="00907D43" w:rsidRDefault="00D35998">
            <w:pPr>
              <w:spacing w:after="0" w:line="259" w:lineRule="auto"/>
              <w:ind w:right="20" w:firstLine="0"/>
              <w:jc w:val="center"/>
            </w:pPr>
            <w:r>
              <w:rPr>
                <w:b/>
                <w:sz w:val="22"/>
              </w:rPr>
              <w:t xml:space="preserve">ОК 05 </w:t>
            </w:r>
          </w:p>
          <w:p w:rsidR="00907D43" w:rsidRDefault="00D35998">
            <w:pPr>
              <w:spacing w:after="0" w:line="259" w:lineRule="auto"/>
              <w:ind w:left="33" w:right="0" w:firstLine="0"/>
              <w:jc w:val="center"/>
            </w:pPr>
            <w:r>
              <w:rPr>
                <w:b/>
                <w:sz w:val="22"/>
              </w:rPr>
              <w:t xml:space="preserve"> </w:t>
            </w: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numPr>
                <w:ilvl w:val="0"/>
                <w:numId w:val="28"/>
              </w:numPr>
              <w:spacing w:after="30" w:line="265" w:lineRule="auto"/>
              <w:ind w:right="27" w:firstLine="0"/>
            </w:pPr>
            <w:r>
              <w:rPr>
                <w:sz w:val="22"/>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907D43" w:rsidRDefault="00D35998">
            <w:pPr>
              <w:numPr>
                <w:ilvl w:val="0"/>
                <w:numId w:val="28"/>
              </w:numPr>
              <w:spacing w:after="38" w:line="239" w:lineRule="auto"/>
              <w:ind w:right="27" w:firstLine="0"/>
            </w:pPr>
            <w:r>
              <w:rPr>
                <w:sz w:val="22"/>
              </w:rPr>
              <w:t xml:space="preserve">добровольческие инициативы по поддержки инвалидов и престарелых </w:t>
            </w:r>
          </w:p>
          <w:p w:rsidR="00907D43" w:rsidRDefault="00D35998">
            <w:pPr>
              <w:spacing w:after="17" w:line="259" w:lineRule="auto"/>
              <w:ind w:left="36" w:right="0" w:firstLine="0"/>
              <w:jc w:val="left"/>
            </w:pPr>
            <w:r>
              <w:rPr>
                <w:sz w:val="22"/>
              </w:rPr>
              <w:t xml:space="preserve">граждан; </w:t>
            </w:r>
          </w:p>
          <w:p w:rsidR="00907D43" w:rsidRDefault="00D35998">
            <w:pPr>
              <w:spacing w:after="0" w:line="259" w:lineRule="auto"/>
              <w:ind w:left="36" w:right="0" w:firstLine="0"/>
              <w:jc w:val="left"/>
            </w:pPr>
            <w:r>
              <w:rPr>
                <w:rFonts w:ascii="Segoe UI Symbol" w:eastAsia="Segoe UI Symbol" w:hAnsi="Segoe UI Symbol" w:cs="Segoe UI Symbol"/>
                <w:sz w:val="22"/>
              </w:rPr>
              <w:t></w:t>
            </w:r>
            <w:r>
              <w:rPr>
                <w:rFonts w:ascii="Arial" w:eastAsia="Arial" w:hAnsi="Arial" w:cs="Arial"/>
                <w:sz w:val="22"/>
              </w:rPr>
              <w:t xml:space="preserve"> </w:t>
            </w:r>
            <w:r>
              <w:rPr>
                <w:sz w:val="22"/>
              </w:rPr>
              <w:t xml:space="preserve"> </w:t>
            </w:r>
          </w:p>
        </w:tc>
      </w:tr>
      <w:tr w:rsidR="00907D43">
        <w:trPr>
          <w:trHeight w:val="4114"/>
        </w:trPr>
        <w:tc>
          <w:tcPr>
            <w:tcW w:w="4110" w:type="dxa"/>
            <w:tcBorders>
              <w:top w:val="single" w:sz="8" w:space="0" w:color="000000"/>
              <w:left w:val="single" w:sz="8" w:space="0" w:color="000000"/>
              <w:bottom w:val="single" w:sz="8" w:space="0" w:color="000000"/>
              <w:right w:val="single" w:sz="8" w:space="0" w:color="000000"/>
            </w:tcBorders>
          </w:tcPr>
          <w:p w:rsidR="00907D43" w:rsidRDefault="00D35998">
            <w:pPr>
              <w:spacing w:after="0" w:line="259" w:lineRule="auto"/>
              <w:ind w:left="36" w:right="0" w:firstLine="0"/>
              <w:jc w:val="left"/>
            </w:pPr>
            <w:r>
              <w:rPr>
                <w:b/>
                <w:sz w:val="22"/>
              </w:rPr>
              <w:t xml:space="preserve">ЛР 18  </w:t>
            </w:r>
          </w:p>
          <w:p w:rsidR="00907D43" w:rsidRDefault="00D35998">
            <w:pPr>
              <w:spacing w:after="44" w:line="243" w:lineRule="auto"/>
              <w:ind w:left="36" w:right="53" w:firstLine="0"/>
            </w:pPr>
            <w:r>
              <w:rPr>
                <w:sz w:val="22"/>
              </w:rPr>
              <w:t xml:space="preserve">Готовность и способность проявлять универсальные умения и навыки при выполнении смежных видов профессиональной деятельности с учетом </w:t>
            </w:r>
            <w:r>
              <w:rPr>
                <w:sz w:val="22"/>
              </w:rPr>
              <w:tab/>
              <w:t xml:space="preserve">сезонности </w:t>
            </w:r>
          </w:p>
          <w:p w:rsidR="00907D43" w:rsidRDefault="00D35998">
            <w:pPr>
              <w:spacing w:after="0" w:line="259" w:lineRule="auto"/>
              <w:ind w:left="36" w:right="0" w:firstLine="0"/>
              <w:jc w:val="left"/>
            </w:pPr>
            <w:r>
              <w:rPr>
                <w:sz w:val="22"/>
              </w:rPr>
              <w:t>сельскохозяйственного труда</w:t>
            </w:r>
            <w:r>
              <w:rPr>
                <w:b/>
                <w:sz w:val="22"/>
              </w:rPr>
              <w:t xml:space="preserve"> </w:t>
            </w:r>
          </w:p>
        </w:tc>
        <w:tc>
          <w:tcPr>
            <w:tcW w:w="1419" w:type="dxa"/>
            <w:tcBorders>
              <w:top w:val="single" w:sz="4" w:space="0" w:color="000000"/>
              <w:left w:val="single" w:sz="8" w:space="0" w:color="000000"/>
              <w:bottom w:val="single" w:sz="4" w:space="0" w:color="000000"/>
              <w:right w:val="single" w:sz="4" w:space="0" w:color="000000"/>
            </w:tcBorders>
          </w:tcPr>
          <w:p w:rsidR="00907D43" w:rsidRDefault="00D35998">
            <w:pPr>
              <w:spacing w:after="0" w:line="259" w:lineRule="auto"/>
              <w:ind w:left="167" w:right="78" w:firstLine="0"/>
              <w:jc w:val="center"/>
            </w:pPr>
            <w:r>
              <w:rPr>
                <w:b/>
                <w:sz w:val="22"/>
              </w:rPr>
              <w:t xml:space="preserve">ОК.01  ОК 09 </w:t>
            </w: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numPr>
                <w:ilvl w:val="0"/>
                <w:numId w:val="29"/>
              </w:numPr>
              <w:spacing w:after="51" w:line="244" w:lineRule="auto"/>
              <w:ind w:right="53" w:hanging="36"/>
            </w:pPr>
            <w:r>
              <w:rPr>
                <w:sz w:val="22"/>
              </w:rPr>
              <w:t xml:space="preserve">распознавание задач и/или проблем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rsidR="00907D43" w:rsidRDefault="00D35998">
            <w:pPr>
              <w:numPr>
                <w:ilvl w:val="0"/>
                <w:numId w:val="29"/>
              </w:numPr>
              <w:spacing w:after="14" w:line="279" w:lineRule="auto"/>
              <w:ind w:right="53" w:hanging="36"/>
            </w:pPr>
            <w:r>
              <w:rPr>
                <w:sz w:val="22"/>
              </w:rPr>
              <w:t xml:space="preserve">составление плана действия; определение необходимые ресурсы; </w:t>
            </w:r>
          </w:p>
          <w:p w:rsidR="00907D43" w:rsidRDefault="00D35998">
            <w:pPr>
              <w:numPr>
                <w:ilvl w:val="0"/>
                <w:numId w:val="29"/>
              </w:numPr>
              <w:spacing w:after="0" w:line="259" w:lineRule="auto"/>
              <w:ind w:right="53" w:hanging="36"/>
            </w:pPr>
            <w:r>
              <w:rPr>
                <w:sz w:val="22"/>
              </w:rPr>
              <w:t xml:space="preserve">владение актуальными методами работы в профессиональной и смежных сферах; оценивание результата и последствия своих действий (самостоятельно или с помощью наставника) </w:t>
            </w:r>
          </w:p>
        </w:tc>
      </w:tr>
      <w:tr w:rsidR="00907D43">
        <w:trPr>
          <w:trHeight w:val="3612"/>
        </w:trPr>
        <w:tc>
          <w:tcPr>
            <w:tcW w:w="4110" w:type="dxa"/>
            <w:tcBorders>
              <w:top w:val="single" w:sz="8" w:space="0" w:color="000000"/>
              <w:left w:val="single" w:sz="8" w:space="0" w:color="000000"/>
              <w:bottom w:val="single" w:sz="8" w:space="0" w:color="000000"/>
              <w:right w:val="single" w:sz="8" w:space="0" w:color="000000"/>
            </w:tcBorders>
          </w:tcPr>
          <w:p w:rsidR="00907D43" w:rsidRDefault="00D35998">
            <w:pPr>
              <w:spacing w:after="0" w:line="259" w:lineRule="auto"/>
              <w:ind w:left="36" w:right="0" w:firstLine="0"/>
              <w:jc w:val="left"/>
            </w:pPr>
            <w:r>
              <w:rPr>
                <w:b/>
                <w:sz w:val="22"/>
              </w:rPr>
              <w:t xml:space="preserve">ЛР 19  </w:t>
            </w:r>
          </w:p>
          <w:p w:rsidR="00907D43" w:rsidRDefault="00D35998">
            <w:pPr>
              <w:spacing w:after="0" w:line="259" w:lineRule="auto"/>
              <w:ind w:left="36" w:right="0" w:firstLine="0"/>
              <w:jc w:val="left"/>
            </w:pPr>
            <w:r>
              <w:rPr>
                <w:sz w:val="22"/>
              </w:rPr>
              <w:t xml:space="preserve">Готовность и способность проявлять навыки </w:t>
            </w:r>
            <w:r>
              <w:rPr>
                <w:sz w:val="22"/>
              </w:rPr>
              <w:tab/>
              <w:t xml:space="preserve">предпринимательской деятельности </w:t>
            </w:r>
          </w:p>
        </w:tc>
        <w:tc>
          <w:tcPr>
            <w:tcW w:w="1419" w:type="dxa"/>
            <w:tcBorders>
              <w:top w:val="single" w:sz="4" w:space="0" w:color="000000"/>
              <w:left w:val="single" w:sz="8" w:space="0" w:color="000000"/>
              <w:bottom w:val="single" w:sz="4" w:space="0" w:color="000000"/>
              <w:right w:val="single" w:sz="4" w:space="0" w:color="000000"/>
            </w:tcBorders>
          </w:tcPr>
          <w:p w:rsidR="00907D43" w:rsidRDefault="00D35998">
            <w:pPr>
              <w:spacing w:after="0" w:line="259" w:lineRule="auto"/>
              <w:ind w:right="20" w:firstLine="0"/>
              <w:jc w:val="center"/>
            </w:pPr>
            <w:r>
              <w:rPr>
                <w:b/>
                <w:sz w:val="22"/>
              </w:rPr>
              <w:t xml:space="preserve">ОК.03 </w:t>
            </w:r>
          </w:p>
        </w:tc>
        <w:tc>
          <w:tcPr>
            <w:tcW w:w="4244" w:type="dxa"/>
            <w:tcBorders>
              <w:top w:val="single" w:sz="4" w:space="0" w:color="000000"/>
              <w:left w:val="single" w:sz="4" w:space="0" w:color="000000"/>
              <w:bottom w:val="single" w:sz="4" w:space="0" w:color="000000"/>
              <w:right w:val="single" w:sz="4" w:space="0" w:color="000000"/>
            </w:tcBorders>
          </w:tcPr>
          <w:p w:rsidR="00907D43" w:rsidRDefault="00D35998">
            <w:pPr>
              <w:numPr>
                <w:ilvl w:val="0"/>
                <w:numId w:val="30"/>
              </w:numPr>
              <w:spacing w:after="53" w:line="246" w:lineRule="auto"/>
              <w:ind w:right="53" w:hanging="36"/>
            </w:pPr>
            <w:r>
              <w:rPr>
                <w:sz w:val="22"/>
              </w:rPr>
              <w:t xml:space="preserve">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 </w:t>
            </w:r>
          </w:p>
          <w:p w:rsidR="00907D43" w:rsidRDefault="00D35998">
            <w:pPr>
              <w:numPr>
                <w:ilvl w:val="0"/>
                <w:numId w:val="30"/>
              </w:numPr>
              <w:spacing w:after="14" w:line="280" w:lineRule="auto"/>
              <w:ind w:right="53" w:hanging="36"/>
            </w:pPr>
            <w:r>
              <w:rPr>
                <w:sz w:val="22"/>
              </w:rPr>
              <w:t xml:space="preserve">участие в конкурсах профессионального мастерства и в командных проектах;  </w:t>
            </w:r>
          </w:p>
          <w:p w:rsidR="00907D43" w:rsidRDefault="00D35998">
            <w:pPr>
              <w:numPr>
                <w:ilvl w:val="0"/>
                <w:numId w:val="30"/>
              </w:numPr>
              <w:spacing w:after="0" w:line="259" w:lineRule="auto"/>
              <w:ind w:right="53" w:hanging="36"/>
            </w:pPr>
            <w:r>
              <w:rPr>
                <w:sz w:val="22"/>
              </w:rPr>
              <w:t xml:space="preserve">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 </w:t>
            </w:r>
          </w:p>
        </w:tc>
      </w:tr>
    </w:tbl>
    <w:p w:rsidR="00907D43" w:rsidRDefault="00D35998">
      <w:pPr>
        <w:spacing w:after="0" w:line="259" w:lineRule="auto"/>
        <w:ind w:left="785" w:right="0" w:firstLine="0"/>
      </w:pPr>
      <w:r>
        <w:t xml:space="preserve"> </w:t>
      </w:r>
    </w:p>
    <w:sectPr w:rsidR="00907D43">
      <w:headerReference w:type="even" r:id="rId43"/>
      <w:headerReference w:type="default" r:id="rId44"/>
      <w:footerReference w:type="even" r:id="rId45"/>
      <w:footerReference w:type="default" r:id="rId46"/>
      <w:headerReference w:type="first" r:id="rId47"/>
      <w:footerReference w:type="first" r:id="rId48"/>
      <w:pgSz w:w="11899" w:h="16841"/>
      <w:pgMar w:top="513" w:right="981" w:bottom="517" w:left="1056" w:header="720" w:footer="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B3340" w:rsidRDefault="006B3340">
      <w:pPr>
        <w:spacing w:after="0" w:line="240" w:lineRule="auto"/>
      </w:pPr>
      <w:r>
        <w:separator/>
      </w:r>
    </w:p>
  </w:endnote>
  <w:endnote w:type="continuationSeparator" w:id="0">
    <w:p w:rsidR="006B3340" w:rsidRDefault="006B3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0" w:line="259" w:lineRule="auto"/>
      <w:ind w:left="6" w:right="0" w:firstLine="0"/>
      <w:jc w:val="center"/>
    </w:pPr>
    <w:r>
      <w:fldChar w:fldCharType="begin"/>
    </w:r>
    <w:r>
      <w:instrText xml:space="preserve"> PAGE   \* MERGEFORMAT </w:instrText>
    </w:r>
    <w:r>
      <w:fldChar w:fldCharType="separate"/>
    </w:r>
    <w:r w:rsidR="00901B41" w:rsidRPr="00901B41">
      <w:rPr>
        <w:noProof/>
        <w:sz w:val="22"/>
      </w:rPr>
      <w:t>2</w:t>
    </w:r>
    <w:r>
      <w:rPr>
        <w:sz w:val="22"/>
      </w:rPr>
      <w:fldChar w:fldCharType="end"/>
    </w:r>
    <w:r>
      <w:rPr>
        <w:sz w:val="22"/>
      </w:rPr>
      <w:t xml:space="preserve"> </w:t>
    </w:r>
  </w:p>
  <w:p w:rsidR="00774C92" w:rsidRDefault="00774C92">
    <w:pPr>
      <w:spacing w:after="0" w:line="259" w:lineRule="auto"/>
      <w:ind w:left="708" w:right="0" w:firstLine="0"/>
      <w:jc w:val="left"/>
    </w:pPr>
    <w: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0" w:line="259" w:lineRule="auto"/>
      <w:ind w:right="6" w:firstLine="0"/>
      <w:jc w:val="center"/>
    </w:pPr>
    <w:r>
      <w:fldChar w:fldCharType="begin"/>
    </w:r>
    <w:r>
      <w:instrText xml:space="preserve"> PAGE   \* MERGEFORMAT </w:instrText>
    </w:r>
    <w:r>
      <w:fldChar w:fldCharType="separate"/>
    </w:r>
    <w:r w:rsidR="00901B41" w:rsidRPr="00901B41">
      <w:rPr>
        <w:noProof/>
        <w:sz w:val="22"/>
      </w:rPr>
      <w:t>26</w:t>
    </w:r>
    <w:r>
      <w:rPr>
        <w:sz w:val="22"/>
      </w:rPr>
      <w:fldChar w:fldCharType="end"/>
    </w:r>
    <w:r>
      <w:rPr>
        <w:sz w:val="22"/>
      </w:rPr>
      <w:t xml:space="preserve"> </w:t>
    </w:r>
  </w:p>
  <w:p w:rsidR="00774C92" w:rsidRDefault="00774C92">
    <w:pPr>
      <w:spacing w:after="0" w:line="259" w:lineRule="auto"/>
      <w:ind w:left="708" w:right="0" w:firstLine="0"/>
      <w:jc w:val="left"/>
    </w:pPr>
    <w: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0" w:line="259" w:lineRule="auto"/>
      <w:ind w:right="6" w:firstLine="0"/>
      <w:jc w:val="center"/>
    </w:pPr>
    <w:r>
      <w:fldChar w:fldCharType="begin"/>
    </w:r>
    <w:r>
      <w:instrText xml:space="preserve"> PAGE   \* MERGEFORMAT </w:instrText>
    </w:r>
    <w:r>
      <w:fldChar w:fldCharType="separate"/>
    </w:r>
    <w:r w:rsidR="00901B41" w:rsidRPr="00901B41">
      <w:rPr>
        <w:noProof/>
        <w:sz w:val="22"/>
      </w:rPr>
      <w:t>25</w:t>
    </w:r>
    <w:r>
      <w:rPr>
        <w:sz w:val="22"/>
      </w:rPr>
      <w:fldChar w:fldCharType="end"/>
    </w:r>
    <w:r>
      <w:rPr>
        <w:sz w:val="22"/>
      </w:rPr>
      <w:t xml:space="preserve"> </w:t>
    </w:r>
  </w:p>
  <w:p w:rsidR="00774C92" w:rsidRDefault="00774C92">
    <w:pPr>
      <w:spacing w:after="0" w:line="259" w:lineRule="auto"/>
      <w:ind w:left="708" w:right="0" w:firstLine="0"/>
      <w:jc w:val="left"/>
    </w:pPr>
    <w: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0" w:line="259" w:lineRule="auto"/>
      <w:ind w:right="6" w:firstLine="0"/>
      <w:jc w:val="center"/>
    </w:pPr>
    <w:r>
      <w:fldChar w:fldCharType="begin"/>
    </w:r>
    <w:r>
      <w:instrText xml:space="preserve"> PAGE   \* MERGEFORMAT </w:instrText>
    </w:r>
    <w:r>
      <w:fldChar w:fldCharType="separate"/>
    </w:r>
    <w:r>
      <w:rPr>
        <w:sz w:val="22"/>
      </w:rPr>
      <w:t>11</w:t>
    </w:r>
    <w:r>
      <w:rPr>
        <w:sz w:val="22"/>
      </w:rPr>
      <w:fldChar w:fldCharType="end"/>
    </w:r>
    <w:r>
      <w:rPr>
        <w:sz w:val="22"/>
      </w:rPr>
      <w:t xml:space="preserve"> </w:t>
    </w:r>
  </w:p>
  <w:p w:rsidR="00774C92" w:rsidRDefault="00774C92">
    <w:pPr>
      <w:spacing w:after="0" w:line="259" w:lineRule="auto"/>
      <w:ind w:left="708" w:right="0" w:firstLine="0"/>
      <w:jc w:val="left"/>
    </w:pPr>
    <w: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0" w:line="259" w:lineRule="auto"/>
      <w:ind w:left="4970" w:right="0" w:firstLine="0"/>
      <w:jc w:val="center"/>
    </w:pPr>
    <w:r>
      <w:fldChar w:fldCharType="begin"/>
    </w:r>
    <w:r>
      <w:instrText xml:space="preserve"> PAGE   \* MERGEFORMAT </w:instrText>
    </w:r>
    <w:r>
      <w:fldChar w:fldCharType="separate"/>
    </w:r>
    <w:r w:rsidR="00901B41" w:rsidRPr="00901B41">
      <w:rPr>
        <w:noProof/>
        <w:sz w:val="22"/>
      </w:rPr>
      <w:t>44</w:t>
    </w:r>
    <w:r>
      <w:rPr>
        <w:sz w:val="22"/>
      </w:rPr>
      <w:fldChar w:fldCharType="end"/>
    </w:r>
    <w:r>
      <w:rPr>
        <w:sz w:val="22"/>
      </w:rPr>
      <w:t xml:space="preserve"> </w:t>
    </w:r>
  </w:p>
  <w:p w:rsidR="00774C92" w:rsidRDefault="00774C92">
    <w:pPr>
      <w:spacing w:after="0" w:line="259" w:lineRule="auto"/>
      <w:ind w:left="26" w:right="0" w:firstLine="0"/>
      <w:jc w:val="left"/>
    </w:pPr>
    <w: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0" w:line="259" w:lineRule="auto"/>
      <w:ind w:left="4970" w:right="0" w:firstLine="0"/>
      <w:jc w:val="center"/>
    </w:pPr>
    <w:r>
      <w:fldChar w:fldCharType="begin"/>
    </w:r>
    <w:r>
      <w:instrText xml:space="preserve"> PAGE   \* MERGEFORMAT </w:instrText>
    </w:r>
    <w:r>
      <w:fldChar w:fldCharType="separate"/>
    </w:r>
    <w:r w:rsidR="00901B41" w:rsidRPr="00901B41">
      <w:rPr>
        <w:noProof/>
        <w:sz w:val="22"/>
      </w:rPr>
      <w:t>45</w:t>
    </w:r>
    <w:r>
      <w:rPr>
        <w:sz w:val="22"/>
      </w:rPr>
      <w:fldChar w:fldCharType="end"/>
    </w:r>
    <w:r>
      <w:rPr>
        <w:sz w:val="22"/>
      </w:rPr>
      <w:t xml:space="preserve"> </w:t>
    </w:r>
  </w:p>
  <w:p w:rsidR="00774C92" w:rsidRDefault="00774C92">
    <w:pPr>
      <w:spacing w:after="0" w:line="259" w:lineRule="auto"/>
      <w:ind w:left="26" w:right="0" w:firstLine="0"/>
      <w:jc w:val="left"/>
    </w:pPr>
    <w:r>
      <w:t xml:space="preserve"> </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160" w:line="259" w:lineRule="auto"/>
      <w:ind w:right="0" w:firstLine="0"/>
      <w:jc w:val="left"/>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0" w:line="259" w:lineRule="auto"/>
      <w:ind w:left="71" w:right="0" w:firstLine="0"/>
      <w:jc w:val="center"/>
    </w:pPr>
    <w:r>
      <w:fldChar w:fldCharType="begin"/>
    </w:r>
    <w:r>
      <w:instrText xml:space="preserve"> PAGE   \* MERGEFORMAT </w:instrText>
    </w:r>
    <w:r>
      <w:fldChar w:fldCharType="separate"/>
    </w:r>
    <w:r w:rsidR="00901B41" w:rsidRPr="00901B41">
      <w:rPr>
        <w:noProof/>
        <w:sz w:val="22"/>
      </w:rPr>
      <w:t>52</w:t>
    </w:r>
    <w:r>
      <w:rPr>
        <w:sz w:val="22"/>
      </w:rPr>
      <w:fldChar w:fldCharType="end"/>
    </w:r>
    <w:r>
      <w:rPr>
        <w:sz w:val="22"/>
      </w:rPr>
      <w:t xml:space="preserve"> </w:t>
    </w:r>
  </w:p>
  <w:p w:rsidR="00774C92" w:rsidRDefault="00774C92">
    <w:pPr>
      <w:spacing w:after="0" w:line="259" w:lineRule="auto"/>
      <w:ind w:left="785" w:right="0" w:firstLine="0"/>
      <w:jc w:val="left"/>
    </w:pPr>
    <w:r>
      <w:t xml:space="preserve"> </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0" w:line="259" w:lineRule="auto"/>
      <w:ind w:left="71" w:right="0" w:firstLine="0"/>
      <w:jc w:val="center"/>
    </w:pPr>
    <w:r>
      <w:fldChar w:fldCharType="begin"/>
    </w:r>
    <w:r>
      <w:instrText xml:space="preserve"> PAGE   \* MERGEFORMAT </w:instrText>
    </w:r>
    <w:r>
      <w:fldChar w:fldCharType="separate"/>
    </w:r>
    <w:r w:rsidR="00901B41" w:rsidRPr="00901B41">
      <w:rPr>
        <w:noProof/>
        <w:sz w:val="22"/>
      </w:rPr>
      <w:t>53</w:t>
    </w:r>
    <w:r>
      <w:rPr>
        <w:sz w:val="22"/>
      </w:rPr>
      <w:fldChar w:fldCharType="end"/>
    </w:r>
    <w:r>
      <w:rPr>
        <w:sz w:val="22"/>
      </w:rPr>
      <w:t xml:space="preserve"> </w:t>
    </w:r>
  </w:p>
  <w:p w:rsidR="00774C92" w:rsidRDefault="00774C92">
    <w:pPr>
      <w:spacing w:after="0" w:line="259" w:lineRule="auto"/>
      <w:ind w:left="785" w:right="0" w:firstLine="0"/>
      <w:jc w:val="left"/>
    </w:pPr>
    <w:r>
      <w:t xml:space="preserve"> </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160" w:line="259" w:lineRule="auto"/>
      <w:ind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160" w:line="259" w:lineRule="auto"/>
      <w:ind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160" w:line="259" w:lineRule="auto"/>
      <w:ind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0" w:line="259" w:lineRule="auto"/>
      <w:ind w:right="144" w:firstLine="0"/>
      <w:jc w:val="center"/>
    </w:pPr>
    <w:r>
      <w:fldChar w:fldCharType="begin"/>
    </w:r>
    <w:r>
      <w:instrText xml:space="preserve"> PAGE   \* MERGEFORMAT </w:instrText>
    </w:r>
    <w:r>
      <w:fldChar w:fldCharType="separate"/>
    </w:r>
    <w:r w:rsidR="00901B41" w:rsidRPr="00901B41">
      <w:rPr>
        <w:noProof/>
        <w:sz w:val="22"/>
      </w:rPr>
      <w:t>8</w:t>
    </w:r>
    <w:r>
      <w:rPr>
        <w:sz w:val="22"/>
      </w:rPr>
      <w:fldChar w:fldCharType="end"/>
    </w:r>
    <w:r>
      <w:rPr>
        <w:sz w:val="22"/>
      </w:rPr>
      <w:t xml:space="preserve"> </w:t>
    </w:r>
  </w:p>
  <w:p w:rsidR="00774C92" w:rsidRDefault="00774C92">
    <w:pPr>
      <w:spacing w:after="0" w:line="259" w:lineRule="auto"/>
      <w:ind w:left="708" w:right="0" w:firstLine="0"/>
      <w:jc w:val="left"/>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0" w:line="259" w:lineRule="auto"/>
      <w:ind w:right="144" w:firstLine="0"/>
      <w:jc w:val="center"/>
    </w:pPr>
    <w:r>
      <w:fldChar w:fldCharType="begin"/>
    </w:r>
    <w:r>
      <w:instrText xml:space="preserve"> PAGE   \* MERGEFORMAT </w:instrText>
    </w:r>
    <w:r>
      <w:fldChar w:fldCharType="separate"/>
    </w:r>
    <w:r w:rsidR="00901B41" w:rsidRPr="00901B41">
      <w:rPr>
        <w:noProof/>
        <w:sz w:val="22"/>
      </w:rPr>
      <w:t>7</w:t>
    </w:r>
    <w:r>
      <w:rPr>
        <w:sz w:val="22"/>
      </w:rPr>
      <w:fldChar w:fldCharType="end"/>
    </w:r>
    <w:r>
      <w:rPr>
        <w:sz w:val="22"/>
      </w:rPr>
      <w:t xml:space="preserve"> </w:t>
    </w:r>
  </w:p>
  <w:p w:rsidR="00774C92" w:rsidRDefault="00774C92">
    <w:pPr>
      <w:spacing w:after="0" w:line="259" w:lineRule="auto"/>
      <w:ind w:left="708" w:right="0" w:firstLine="0"/>
      <w:jc w:val="left"/>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160" w:line="259" w:lineRule="auto"/>
      <w:ind w:right="0" w:firstLine="0"/>
      <w:jc w:val="lef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0" w:line="259" w:lineRule="auto"/>
      <w:ind w:right="147" w:firstLine="0"/>
      <w:jc w:val="center"/>
    </w:pPr>
    <w:r>
      <w:fldChar w:fldCharType="begin"/>
    </w:r>
    <w:r>
      <w:instrText xml:space="preserve"> PAGE   \* MERGEFORMAT </w:instrText>
    </w:r>
    <w:r>
      <w:fldChar w:fldCharType="separate"/>
    </w:r>
    <w:r w:rsidR="00901B41" w:rsidRPr="00901B41">
      <w:rPr>
        <w:noProof/>
        <w:sz w:val="22"/>
      </w:rPr>
      <w:t>12</w:t>
    </w:r>
    <w:r>
      <w:rPr>
        <w:sz w:val="22"/>
      </w:rPr>
      <w:fldChar w:fldCharType="end"/>
    </w:r>
    <w:r>
      <w:rPr>
        <w:sz w:val="22"/>
      </w:rPr>
      <w:t xml:space="preserve"> </w:t>
    </w:r>
  </w:p>
  <w:p w:rsidR="00774C92" w:rsidRDefault="00774C92">
    <w:pPr>
      <w:spacing w:after="0" w:line="259" w:lineRule="auto"/>
      <w:ind w:left="708" w:right="0" w:firstLine="0"/>
      <w:jc w:val="left"/>
    </w:pPr>
    <w: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0" w:line="259" w:lineRule="auto"/>
      <w:ind w:right="147" w:firstLine="0"/>
      <w:jc w:val="center"/>
    </w:pPr>
    <w:r>
      <w:fldChar w:fldCharType="begin"/>
    </w:r>
    <w:r>
      <w:instrText xml:space="preserve"> PAGE   \* MERGEFORMAT </w:instrText>
    </w:r>
    <w:r>
      <w:fldChar w:fldCharType="separate"/>
    </w:r>
    <w:r w:rsidR="00901B41" w:rsidRPr="00901B41">
      <w:rPr>
        <w:noProof/>
        <w:sz w:val="22"/>
      </w:rPr>
      <w:t>13</w:t>
    </w:r>
    <w:r>
      <w:rPr>
        <w:sz w:val="22"/>
      </w:rPr>
      <w:fldChar w:fldCharType="end"/>
    </w:r>
    <w:r>
      <w:rPr>
        <w:sz w:val="22"/>
      </w:rPr>
      <w:t xml:space="preserve"> </w:t>
    </w:r>
  </w:p>
  <w:p w:rsidR="00774C92" w:rsidRDefault="00774C92">
    <w:pPr>
      <w:spacing w:after="0" w:line="259" w:lineRule="auto"/>
      <w:ind w:left="708" w:right="0" w:firstLine="0"/>
      <w:jc w:val="left"/>
    </w:pPr>
    <w: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0" w:line="259" w:lineRule="auto"/>
      <w:ind w:right="147" w:firstLine="0"/>
      <w:jc w:val="center"/>
    </w:pPr>
    <w:r>
      <w:fldChar w:fldCharType="begin"/>
    </w:r>
    <w:r>
      <w:instrText xml:space="preserve"> PAGE   \* MERGEFORMAT </w:instrText>
    </w:r>
    <w:r>
      <w:fldChar w:fldCharType="separate"/>
    </w:r>
    <w:r>
      <w:rPr>
        <w:sz w:val="22"/>
      </w:rPr>
      <w:t>2</w:t>
    </w:r>
    <w:r>
      <w:rPr>
        <w:sz w:val="22"/>
      </w:rPr>
      <w:fldChar w:fldCharType="end"/>
    </w:r>
    <w:r>
      <w:rPr>
        <w:sz w:val="22"/>
      </w:rPr>
      <w:t xml:space="preserve"> </w:t>
    </w:r>
  </w:p>
  <w:p w:rsidR="00774C92" w:rsidRDefault="00774C92">
    <w:pPr>
      <w:spacing w:after="0" w:line="259" w:lineRule="auto"/>
      <w:ind w:left="708"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B3340" w:rsidRDefault="006B3340">
      <w:pPr>
        <w:spacing w:after="0" w:line="240" w:lineRule="auto"/>
      </w:pPr>
      <w:r>
        <w:separator/>
      </w:r>
    </w:p>
  </w:footnote>
  <w:footnote w:type="continuationSeparator" w:id="0">
    <w:p w:rsidR="006B3340" w:rsidRDefault="006B33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160" w:line="259" w:lineRule="auto"/>
      <w:ind w:right="0" w:firstLine="0"/>
      <w:jc w:val="lef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160" w:line="259" w:lineRule="auto"/>
      <w:ind w:right="0" w:firstLine="0"/>
      <w:jc w:val="lef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160" w:line="259" w:lineRule="auto"/>
      <w:ind w:right="0" w:firstLine="0"/>
      <w:jc w:val="lef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160" w:line="259" w:lineRule="auto"/>
      <w:ind w:right="0" w:firstLine="0"/>
      <w:jc w:val="lef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160" w:line="259" w:lineRule="auto"/>
      <w:ind w:right="0" w:firstLine="0"/>
      <w:jc w:val="left"/>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160" w:line="259" w:lineRule="auto"/>
      <w:ind w:right="0" w:firstLine="0"/>
      <w:jc w:val="left"/>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160" w:line="259" w:lineRule="auto"/>
      <w:ind w:right="0" w:firstLine="0"/>
      <w:jc w:val="left"/>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160" w:line="259" w:lineRule="auto"/>
      <w:ind w:right="0" w:firstLine="0"/>
      <w:jc w:val="lef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160" w:line="259" w:lineRule="auto"/>
      <w:ind w:right="0" w:firstLine="0"/>
      <w:jc w:val="left"/>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160" w:line="259" w:lineRule="auto"/>
      <w:ind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160" w:line="259" w:lineRule="auto"/>
      <w:ind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160" w:line="259" w:lineRule="auto"/>
      <w:ind w:righ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160" w:line="259" w:lineRule="auto"/>
      <w:ind w:righ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160" w:line="259" w:lineRule="auto"/>
      <w:ind w:righ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160" w:line="259" w:lineRule="auto"/>
      <w:ind w:right="0" w:firstLine="0"/>
      <w:jc w:val="lef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0" w:line="259" w:lineRule="auto"/>
      <w:ind w:left="708" w:right="0" w:firstLine="0"/>
      <w:jc w:val="left"/>
    </w:pPr>
    <w:r>
      <w:rPr>
        <w:rFonts w:ascii="Segoe UI Symbol" w:eastAsia="Segoe UI Symbol" w:hAnsi="Segoe UI Symbol" w:cs="Segoe UI Symbol"/>
      </w:rPr>
      <w:t></w:t>
    </w:r>
    <w:r>
      <w:rPr>
        <w:rFonts w:ascii="Arial" w:eastAsia="Arial" w:hAnsi="Arial" w:cs="Arial"/>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0" w:line="259" w:lineRule="auto"/>
      <w:ind w:left="708" w:right="0" w:firstLine="0"/>
      <w:jc w:val="left"/>
    </w:pPr>
    <w:r>
      <w:rPr>
        <w:rFonts w:ascii="Segoe UI Symbol" w:eastAsia="Segoe UI Symbol" w:hAnsi="Segoe UI Symbol" w:cs="Segoe UI Symbol"/>
      </w:rPr>
      <w:t></w:t>
    </w:r>
    <w:r>
      <w:rPr>
        <w:rFonts w:ascii="Arial" w:eastAsia="Arial" w:hAnsi="Arial" w:cs="Arial"/>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4C92" w:rsidRDefault="00774C92">
    <w:pPr>
      <w:spacing w:after="0" w:line="259" w:lineRule="auto"/>
      <w:ind w:left="708" w:right="0" w:firstLine="0"/>
      <w:jc w:val="left"/>
    </w:pPr>
    <w:r>
      <w:rPr>
        <w:rFonts w:ascii="Segoe UI Symbol" w:eastAsia="Segoe UI Symbol" w:hAnsi="Segoe UI Symbol" w:cs="Segoe UI Symbol"/>
      </w:rPr>
      <w:t></w:t>
    </w:r>
    <w:r>
      <w:rPr>
        <w:rFonts w:ascii="Arial" w:eastAsia="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31441"/>
    <w:multiLevelType w:val="hybridMultilevel"/>
    <w:tmpl w:val="59A6CBA6"/>
    <w:lvl w:ilvl="0" w:tplc="306AB39C">
      <w:start w:val="1"/>
      <w:numFmt w:val="bullet"/>
      <w:lvlText w:val=""/>
      <w:lvlJc w:val="left"/>
      <w:pPr>
        <w:ind w:left="3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FFA8987A">
      <w:start w:val="1"/>
      <w:numFmt w:val="bullet"/>
      <w:lvlText w:val="o"/>
      <w:lvlJc w:val="left"/>
      <w:pPr>
        <w:ind w:left="11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5BEFA82">
      <w:start w:val="1"/>
      <w:numFmt w:val="bullet"/>
      <w:lvlText w:val="▪"/>
      <w:lvlJc w:val="left"/>
      <w:pPr>
        <w:ind w:left="18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962790E">
      <w:start w:val="1"/>
      <w:numFmt w:val="bullet"/>
      <w:lvlText w:val="•"/>
      <w:lvlJc w:val="left"/>
      <w:pPr>
        <w:ind w:left="25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0AA43C8">
      <w:start w:val="1"/>
      <w:numFmt w:val="bullet"/>
      <w:lvlText w:val="o"/>
      <w:lvlJc w:val="left"/>
      <w:pPr>
        <w:ind w:left="33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E0053C8">
      <w:start w:val="1"/>
      <w:numFmt w:val="bullet"/>
      <w:lvlText w:val="▪"/>
      <w:lvlJc w:val="left"/>
      <w:pPr>
        <w:ind w:left="40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9E2D648">
      <w:start w:val="1"/>
      <w:numFmt w:val="bullet"/>
      <w:lvlText w:val="•"/>
      <w:lvlJc w:val="left"/>
      <w:pPr>
        <w:ind w:left="47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AC6018">
      <w:start w:val="1"/>
      <w:numFmt w:val="bullet"/>
      <w:lvlText w:val="o"/>
      <w:lvlJc w:val="left"/>
      <w:pPr>
        <w:ind w:left="54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89C93C4">
      <w:start w:val="1"/>
      <w:numFmt w:val="bullet"/>
      <w:lvlText w:val="▪"/>
      <w:lvlJc w:val="left"/>
      <w:pPr>
        <w:ind w:left="61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52802B3"/>
    <w:multiLevelType w:val="hybridMultilevel"/>
    <w:tmpl w:val="8CA64EFE"/>
    <w:lvl w:ilvl="0" w:tplc="EAE022F2">
      <w:start w:val="1"/>
      <w:numFmt w:val="bullet"/>
      <w:lvlText w:val=""/>
      <w:lvlJc w:val="left"/>
      <w:pPr>
        <w:ind w:left="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2482F1B8">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72AFA60">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D9A110E">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D8C3ED6">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120F122">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918B474">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E6855EE">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9C603E2">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CAF5698"/>
    <w:multiLevelType w:val="hybridMultilevel"/>
    <w:tmpl w:val="AFF267B4"/>
    <w:lvl w:ilvl="0" w:tplc="FABA61FA">
      <w:start w:val="1"/>
      <w:numFmt w:val="bullet"/>
      <w:lvlText w:val=""/>
      <w:lvlJc w:val="left"/>
      <w:pPr>
        <w:ind w:left="3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44280586">
      <w:start w:val="1"/>
      <w:numFmt w:val="bullet"/>
      <w:lvlText w:val="o"/>
      <w:lvlJc w:val="left"/>
      <w:pPr>
        <w:ind w:left="11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F9C9C62">
      <w:start w:val="1"/>
      <w:numFmt w:val="bullet"/>
      <w:lvlText w:val="▪"/>
      <w:lvlJc w:val="left"/>
      <w:pPr>
        <w:ind w:left="19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842E506">
      <w:start w:val="1"/>
      <w:numFmt w:val="bullet"/>
      <w:lvlText w:val="•"/>
      <w:lvlJc w:val="left"/>
      <w:pPr>
        <w:ind w:left="2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22D3D8">
      <w:start w:val="1"/>
      <w:numFmt w:val="bullet"/>
      <w:lvlText w:val="o"/>
      <w:lvlJc w:val="left"/>
      <w:pPr>
        <w:ind w:left="3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1AAC5E6">
      <w:start w:val="1"/>
      <w:numFmt w:val="bullet"/>
      <w:lvlText w:val="▪"/>
      <w:lvlJc w:val="left"/>
      <w:pPr>
        <w:ind w:left="40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A8E86EC">
      <w:start w:val="1"/>
      <w:numFmt w:val="bullet"/>
      <w:lvlText w:val="•"/>
      <w:lvlJc w:val="left"/>
      <w:pPr>
        <w:ind w:left="4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4C66CF4">
      <w:start w:val="1"/>
      <w:numFmt w:val="bullet"/>
      <w:lvlText w:val="o"/>
      <w:lvlJc w:val="left"/>
      <w:pPr>
        <w:ind w:left="5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A52ADDC">
      <w:start w:val="1"/>
      <w:numFmt w:val="bullet"/>
      <w:lvlText w:val="▪"/>
      <w:lvlJc w:val="left"/>
      <w:pPr>
        <w:ind w:left="6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CF83A37"/>
    <w:multiLevelType w:val="hybridMultilevel"/>
    <w:tmpl w:val="121AC2BA"/>
    <w:lvl w:ilvl="0" w:tplc="FEBE56AE">
      <w:start w:val="1"/>
      <w:numFmt w:val="decimal"/>
      <w:lvlText w:val="%1."/>
      <w:lvlJc w:val="left"/>
      <w:pPr>
        <w:ind w:left="7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68EE5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E0BF0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C88C9D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025DF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88C2A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F8E1D9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AC691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5D86A6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E8F2E8E"/>
    <w:multiLevelType w:val="hybridMultilevel"/>
    <w:tmpl w:val="7C961CE4"/>
    <w:lvl w:ilvl="0" w:tplc="C4ACB61C">
      <w:start w:val="1"/>
      <w:numFmt w:val="bullet"/>
      <w:lvlText w:val=""/>
      <w:lvlJc w:val="left"/>
      <w:pPr>
        <w:ind w:left="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E6BE99B2">
      <w:start w:val="1"/>
      <w:numFmt w:val="bullet"/>
      <w:lvlText w:val="o"/>
      <w:lvlJc w:val="left"/>
      <w:pPr>
        <w:ind w:left="11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CA8C41E">
      <w:start w:val="1"/>
      <w:numFmt w:val="bullet"/>
      <w:lvlText w:val="▪"/>
      <w:lvlJc w:val="left"/>
      <w:pPr>
        <w:ind w:left="19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A5CE230">
      <w:start w:val="1"/>
      <w:numFmt w:val="bullet"/>
      <w:lvlText w:val="•"/>
      <w:lvlJc w:val="left"/>
      <w:pPr>
        <w:ind w:left="2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DA004FA">
      <w:start w:val="1"/>
      <w:numFmt w:val="bullet"/>
      <w:lvlText w:val="o"/>
      <w:lvlJc w:val="left"/>
      <w:pPr>
        <w:ind w:left="3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0E63352">
      <w:start w:val="1"/>
      <w:numFmt w:val="bullet"/>
      <w:lvlText w:val="▪"/>
      <w:lvlJc w:val="left"/>
      <w:pPr>
        <w:ind w:left="40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D9CD5B4">
      <w:start w:val="1"/>
      <w:numFmt w:val="bullet"/>
      <w:lvlText w:val="•"/>
      <w:lvlJc w:val="left"/>
      <w:pPr>
        <w:ind w:left="4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358628C">
      <w:start w:val="1"/>
      <w:numFmt w:val="bullet"/>
      <w:lvlText w:val="o"/>
      <w:lvlJc w:val="left"/>
      <w:pPr>
        <w:ind w:left="5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25226E2">
      <w:start w:val="1"/>
      <w:numFmt w:val="bullet"/>
      <w:lvlText w:val="▪"/>
      <w:lvlJc w:val="left"/>
      <w:pPr>
        <w:ind w:left="6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F4632BE"/>
    <w:multiLevelType w:val="hybridMultilevel"/>
    <w:tmpl w:val="C1741AE0"/>
    <w:lvl w:ilvl="0" w:tplc="7E4C8D18">
      <w:start w:val="1"/>
      <w:numFmt w:val="bullet"/>
      <w:lvlText w:val=""/>
      <w:lvlJc w:val="left"/>
      <w:pPr>
        <w:ind w:left="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4EB84252">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612760C">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B80D98">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2E2BA10">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5743FA4">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7942C52">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A902F00">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B284866">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FC51E89"/>
    <w:multiLevelType w:val="hybridMultilevel"/>
    <w:tmpl w:val="69C62B58"/>
    <w:lvl w:ilvl="0" w:tplc="28F4A560">
      <w:start w:val="1"/>
      <w:numFmt w:val="bullet"/>
      <w:lvlText w:val=""/>
      <w:lvlJc w:val="left"/>
      <w:pPr>
        <w:ind w:left="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004E2AA2">
      <w:start w:val="1"/>
      <w:numFmt w:val="bullet"/>
      <w:lvlText w:val="o"/>
      <w:lvlJc w:val="left"/>
      <w:pPr>
        <w:ind w:left="11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4542A4A">
      <w:start w:val="1"/>
      <w:numFmt w:val="bullet"/>
      <w:lvlText w:val="▪"/>
      <w:lvlJc w:val="left"/>
      <w:pPr>
        <w:ind w:left="19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E98DBAA">
      <w:start w:val="1"/>
      <w:numFmt w:val="bullet"/>
      <w:lvlText w:val="•"/>
      <w:lvlJc w:val="left"/>
      <w:pPr>
        <w:ind w:left="2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15E76B8">
      <w:start w:val="1"/>
      <w:numFmt w:val="bullet"/>
      <w:lvlText w:val="o"/>
      <w:lvlJc w:val="left"/>
      <w:pPr>
        <w:ind w:left="3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E5AB0C6">
      <w:start w:val="1"/>
      <w:numFmt w:val="bullet"/>
      <w:lvlText w:val="▪"/>
      <w:lvlJc w:val="left"/>
      <w:pPr>
        <w:ind w:left="40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1EC88F0">
      <w:start w:val="1"/>
      <w:numFmt w:val="bullet"/>
      <w:lvlText w:val="•"/>
      <w:lvlJc w:val="left"/>
      <w:pPr>
        <w:ind w:left="4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0C2022">
      <w:start w:val="1"/>
      <w:numFmt w:val="bullet"/>
      <w:lvlText w:val="o"/>
      <w:lvlJc w:val="left"/>
      <w:pPr>
        <w:ind w:left="5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FDCD68A">
      <w:start w:val="1"/>
      <w:numFmt w:val="bullet"/>
      <w:lvlText w:val="▪"/>
      <w:lvlJc w:val="left"/>
      <w:pPr>
        <w:ind w:left="6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19A06CA"/>
    <w:multiLevelType w:val="hybridMultilevel"/>
    <w:tmpl w:val="5CA24126"/>
    <w:lvl w:ilvl="0" w:tplc="CC40490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E026C4">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CA851A">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36DD12">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A675C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70026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98E4A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A2FFB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CE8A8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74C6258"/>
    <w:multiLevelType w:val="hybridMultilevel"/>
    <w:tmpl w:val="36862E94"/>
    <w:lvl w:ilvl="0" w:tplc="4990925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56FAE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8F282E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3CAD6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3CA3C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A6D29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96900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0E76D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208CB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79D2268"/>
    <w:multiLevelType w:val="hybridMultilevel"/>
    <w:tmpl w:val="48D6AD66"/>
    <w:lvl w:ilvl="0" w:tplc="AB4CFBDC">
      <w:start w:val="1"/>
      <w:numFmt w:val="decimal"/>
      <w:lvlText w:val="%1."/>
      <w:lvlJc w:val="left"/>
      <w:pPr>
        <w:ind w:left="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7825C8">
      <w:start w:val="1"/>
      <w:numFmt w:val="lowerLetter"/>
      <w:lvlText w:val="%2"/>
      <w:lvlJc w:val="left"/>
      <w:pPr>
        <w:ind w:left="18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6C7C12">
      <w:start w:val="1"/>
      <w:numFmt w:val="lowerRoman"/>
      <w:lvlText w:val="%3"/>
      <w:lvlJc w:val="left"/>
      <w:pPr>
        <w:ind w:left="2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F0B696">
      <w:start w:val="1"/>
      <w:numFmt w:val="decimal"/>
      <w:lvlText w:val="%4"/>
      <w:lvlJc w:val="left"/>
      <w:pPr>
        <w:ind w:left="33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0E944A">
      <w:start w:val="1"/>
      <w:numFmt w:val="lowerLetter"/>
      <w:lvlText w:val="%5"/>
      <w:lvlJc w:val="left"/>
      <w:pPr>
        <w:ind w:left="40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5105F2A">
      <w:start w:val="1"/>
      <w:numFmt w:val="lowerRoman"/>
      <w:lvlText w:val="%6"/>
      <w:lvlJc w:val="left"/>
      <w:pPr>
        <w:ind w:left="47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0F0EC54">
      <w:start w:val="1"/>
      <w:numFmt w:val="decimal"/>
      <w:lvlText w:val="%7"/>
      <w:lvlJc w:val="left"/>
      <w:pPr>
        <w:ind w:left="54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7CDF26">
      <w:start w:val="1"/>
      <w:numFmt w:val="lowerLetter"/>
      <w:lvlText w:val="%8"/>
      <w:lvlJc w:val="left"/>
      <w:pPr>
        <w:ind w:left="61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20CFAC">
      <w:start w:val="1"/>
      <w:numFmt w:val="lowerRoman"/>
      <w:lvlText w:val="%9"/>
      <w:lvlJc w:val="left"/>
      <w:pPr>
        <w:ind w:left="69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8023707"/>
    <w:multiLevelType w:val="hybridMultilevel"/>
    <w:tmpl w:val="859E843A"/>
    <w:lvl w:ilvl="0" w:tplc="343C442C">
      <w:start w:val="1"/>
      <w:numFmt w:val="bullet"/>
      <w:lvlText w:val=""/>
      <w:lvlJc w:val="left"/>
      <w:pPr>
        <w:ind w:left="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B396F3B8">
      <w:start w:val="1"/>
      <w:numFmt w:val="bullet"/>
      <w:lvlText w:val="o"/>
      <w:lvlJc w:val="left"/>
      <w:pPr>
        <w:ind w:left="11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166ACC2">
      <w:start w:val="1"/>
      <w:numFmt w:val="bullet"/>
      <w:lvlText w:val="▪"/>
      <w:lvlJc w:val="left"/>
      <w:pPr>
        <w:ind w:left="19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FB2E0FE">
      <w:start w:val="1"/>
      <w:numFmt w:val="bullet"/>
      <w:lvlText w:val="•"/>
      <w:lvlJc w:val="left"/>
      <w:pPr>
        <w:ind w:left="2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F844FAE">
      <w:start w:val="1"/>
      <w:numFmt w:val="bullet"/>
      <w:lvlText w:val="o"/>
      <w:lvlJc w:val="left"/>
      <w:pPr>
        <w:ind w:left="3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C42DDA0">
      <w:start w:val="1"/>
      <w:numFmt w:val="bullet"/>
      <w:lvlText w:val="▪"/>
      <w:lvlJc w:val="left"/>
      <w:pPr>
        <w:ind w:left="40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B4CDFF6">
      <w:start w:val="1"/>
      <w:numFmt w:val="bullet"/>
      <w:lvlText w:val="•"/>
      <w:lvlJc w:val="left"/>
      <w:pPr>
        <w:ind w:left="4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C021F50">
      <w:start w:val="1"/>
      <w:numFmt w:val="bullet"/>
      <w:lvlText w:val="o"/>
      <w:lvlJc w:val="left"/>
      <w:pPr>
        <w:ind w:left="5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14E025A">
      <w:start w:val="1"/>
      <w:numFmt w:val="bullet"/>
      <w:lvlText w:val="▪"/>
      <w:lvlJc w:val="left"/>
      <w:pPr>
        <w:ind w:left="6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9CD159E"/>
    <w:multiLevelType w:val="hybridMultilevel"/>
    <w:tmpl w:val="FE082BDE"/>
    <w:lvl w:ilvl="0" w:tplc="468CBB9C">
      <w:start w:val="1"/>
      <w:numFmt w:val="bullet"/>
      <w:lvlText w:val=""/>
      <w:lvlJc w:val="left"/>
      <w:pPr>
        <w:ind w:left="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01602E2C">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42A4AC6">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2263AD0">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652E7C0">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416F1B6">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0A8742">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EEA126">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91638D8">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E7A5621"/>
    <w:multiLevelType w:val="hybridMultilevel"/>
    <w:tmpl w:val="FBE8AABE"/>
    <w:lvl w:ilvl="0" w:tplc="CD8C307C">
      <w:start w:val="1"/>
      <w:numFmt w:val="bullet"/>
      <w:lvlText w:val=""/>
      <w:lvlJc w:val="left"/>
      <w:pPr>
        <w:ind w:left="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79727426">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E3CE18E">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60821BC">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8A42A8C">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BD236B2">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36C1A64">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230F8C6">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EBA71F0">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0B206A1"/>
    <w:multiLevelType w:val="hybridMultilevel"/>
    <w:tmpl w:val="DBD06E6E"/>
    <w:lvl w:ilvl="0" w:tplc="CE1A4C70">
      <w:start w:val="1"/>
      <w:numFmt w:val="bullet"/>
      <w:lvlText w:val=""/>
      <w:lvlJc w:val="left"/>
      <w:pPr>
        <w:ind w:left="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D040E7DE">
      <w:start w:val="1"/>
      <w:numFmt w:val="bullet"/>
      <w:lvlText w:val="o"/>
      <w:lvlJc w:val="left"/>
      <w:pPr>
        <w:ind w:left="11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67AB29C">
      <w:start w:val="1"/>
      <w:numFmt w:val="bullet"/>
      <w:lvlText w:val="▪"/>
      <w:lvlJc w:val="left"/>
      <w:pPr>
        <w:ind w:left="19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C6EB9B4">
      <w:start w:val="1"/>
      <w:numFmt w:val="bullet"/>
      <w:lvlText w:val="•"/>
      <w:lvlJc w:val="left"/>
      <w:pPr>
        <w:ind w:left="2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3E1484">
      <w:start w:val="1"/>
      <w:numFmt w:val="bullet"/>
      <w:lvlText w:val="o"/>
      <w:lvlJc w:val="left"/>
      <w:pPr>
        <w:ind w:left="3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964E7B8">
      <w:start w:val="1"/>
      <w:numFmt w:val="bullet"/>
      <w:lvlText w:val="▪"/>
      <w:lvlJc w:val="left"/>
      <w:pPr>
        <w:ind w:left="40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F54E740">
      <w:start w:val="1"/>
      <w:numFmt w:val="bullet"/>
      <w:lvlText w:val="•"/>
      <w:lvlJc w:val="left"/>
      <w:pPr>
        <w:ind w:left="4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5566CA6">
      <w:start w:val="1"/>
      <w:numFmt w:val="bullet"/>
      <w:lvlText w:val="o"/>
      <w:lvlJc w:val="left"/>
      <w:pPr>
        <w:ind w:left="5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0AA5B38">
      <w:start w:val="1"/>
      <w:numFmt w:val="bullet"/>
      <w:lvlText w:val="▪"/>
      <w:lvlJc w:val="left"/>
      <w:pPr>
        <w:ind w:left="6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7BA5126"/>
    <w:multiLevelType w:val="hybridMultilevel"/>
    <w:tmpl w:val="E51CF31A"/>
    <w:lvl w:ilvl="0" w:tplc="EA545040">
      <w:start w:val="1"/>
      <w:numFmt w:val="bullet"/>
      <w:lvlText w:val=""/>
      <w:lvlJc w:val="left"/>
      <w:pPr>
        <w:ind w:left="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FBE89B56">
      <w:start w:val="1"/>
      <w:numFmt w:val="bullet"/>
      <w:lvlText w:val="o"/>
      <w:lvlJc w:val="left"/>
      <w:pPr>
        <w:ind w:left="11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2FE2686">
      <w:start w:val="1"/>
      <w:numFmt w:val="bullet"/>
      <w:lvlText w:val="▪"/>
      <w:lvlJc w:val="left"/>
      <w:pPr>
        <w:ind w:left="19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62448C0">
      <w:start w:val="1"/>
      <w:numFmt w:val="bullet"/>
      <w:lvlText w:val="•"/>
      <w:lvlJc w:val="left"/>
      <w:pPr>
        <w:ind w:left="2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186E20A">
      <w:start w:val="1"/>
      <w:numFmt w:val="bullet"/>
      <w:lvlText w:val="o"/>
      <w:lvlJc w:val="left"/>
      <w:pPr>
        <w:ind w:left="3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23CB108">
      <w:start w:val="1"/>
      <w:numFmt w:val="bullet"/>
      <w:lvlText w:val="▪"/>
      <w:lvlJc w:val="left"/>
      <w:pPr>
        <w:ind w:left="40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DDA7CBA">
      <w:start w:val="1"/>
      <w:numFmt w:val="bullet"/>
      <w:lvlText w:val="•"/>
      <w:lvlJc w:val="left"/>
      <w:pPr>
        <w:ind w:left="4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50BFA0">
      <w:start w:val="1"/>
      <w:numFmt w:val="bullet"/>
      <w:lvlText w:val="o"/>
      <w:lvlJc w:val="left"/>
      <w:pPr>
        <w:ind w:left="5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C38F050">
      <w:start w:val="1"/>
      <w:numFmt w:val="bullet"/>
      <w:lvlText w:val="▪"/>
      <w:lvlJc w:val="left"/>
      <w:pPr>
        <w:ind w:left="6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1EA1D5F"/>
    <w:multiLevelType w:val="hybridMultilevel"/>
    <w:tmpl w:val="E7EAAFBE"/>
    <w:lvl w:ilvl="0" w:tplc="BC78FAC0">
      <w:start w:val="1"/>
      <w:numFmt w:val="bullet"/>
      <w:lvlText w:val=""/>
      <w:lvlJc w:val="left"/>
      <w:pPr>
        <w:ind w:left="3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5142E8DE">
      <w:start w:val="1"/>
      <w:numFmt w:val="bullet"/>
      <w:lvlText w:val="o"/>
      <w:lvlJc w:val="left"/>
      <w:pPr>
        <w:ind w:left="11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97C5BF6">
      <w:start w:val="1"/>
      <w:numFmt w:val="bullet"/>
      <w:lvlText w:val="▪"/>
      <w:lvlJc w:val="left"/>
      <w:pPr>
        <w:ind w:left="18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218BDDC">
      <w:start w:val="1"/>
      <w:numFmt w:val="bullet"/>
      <w:lvlText w:val="•"/>
      <w:lvlJc w:val="left"/>
      <w:pPr>
        <w:ind w:left="25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C4AD94A">
      <w:start w:val="1"/>
      <w:numFmt w:val="bullet"/>
      <w:lvlText w:val="o"/>
      <w:lvlJc w:val="left"/>
      <w:pPr>
        <w:ind w:left="33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092E36C">
      <w:start w:val="1"/>
      <w:numFmt w:val="bullet"/>
      <w:lvlText w:val="▪"/>
      <w:lvlJc w:val="left"/>
      <w:pPr>
        <w:ind w:left="40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784F5D0">
      <w:start w:val="1"/>
      <w:numFmt w:val="bullet"/>
      <w:lvlText w:val="•"/>
      <w:lvlJc w:val="left"/>
      <w:pPr>
        <w:ind w:left="47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86B688">
      <w:start w:val="1"/>
      <w:numFmt w:val="bullet"/>
      <w:lvlText w:val="o"/>
      <w:lvlJc w:val="left"/>
      <w:pPr>
        <w:ind w:left="54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4708482">
      <w:start w:val="1"/>
      <w:numFmt w:val="bullet"/>
      <w:lvlText w:val="▪"/>
      <w:lvlJc w:val="left"/>
      <w:pPr>
        <w:ind w:left="61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3CE24B7"/>
    <w:multiLevelType w:val="hybridMultilevel"/>
    <w:tmpl w:val="4FA254DC"/>
    <w:lvl w:ilvl="0" w:tplc="D0E20938">
      <w:start w:val="1"/>
      <w:numFmt w:val="bullet"/>
      <w:lvlText w:val=""/>
      <w:lvlJc w:val="left"/>
      <w:pPr>
        <w:ind w:left="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F53821F8">
      <w:start w:val="1"/>
      <w:numFmt w:val="bullet"/>
      <w:lvlText w:val="o"/>
      <w:lvlJc w:val="left"/>
      <w:pPr>
        <w:ind w:left="12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C32E7E8">
      <w:start w:val="1"/>
      <w:numFmt w:val="bullet"/>
      <w:lvlText w:val="▪"/>
      <w:lvlJc w:val="left"/>
      <w:pPr>
        <w:ind w:left="19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632AEA8">
      <w:start w:val="1"/>
      <w:numFmt w:val="bullet"/>
      <w:lvlText w:val="•"/>
      <w:lvlJc w:val="left"/>
      <w:pPr>
        <w:ind w:left="26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30C0FCC">
      <w:start w:val="1"/>
      <w:numFmt w:val="bullet"/>
      <w:lvlText w:val="o"/>
      <w:lvlJc w:val="left"/>
      <w:pPr>
        <w:ind w:left="33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F26D21C">
      <w:start w:val="1"/>
      <w:numFmt w:val="bullet"/>
      <w:lvlText w:val="▪"/>
      <w:lvlJc w:val="left"/>
      <w:pPr>
        <w:ind w:left="40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8E697FC">
      <w:start w:val="1"/>
      <w:numFmt w:val="bullet"/>
      <w:lvlText w:val="•"/>
      <w:lvlJc w:val="left"/>
      <w:pPr>
        <w:ind w:left="4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F448A1C">
      <w:start w:val="1"/>
      <w:numFmt w:val="bullet"/>
      <w:lvlText w:val="o"/>
      <w:lvlJc w:val="left"/>
      <w:pPr>
        <w:ind w:left="55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492B55E">
      <w:start w:val="1"/>
      <w:numFmt w:val="bullet"/>
      <w:lvlText w:val="▪"/>
      <w:lvlJc w:val="left"/>
      <w:pPr>
        <w:ind w:left="62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8706EC8"/>
    <w:multiLevelType w:val="hybridMultilevel"/>
    <w:tmpl w:val="7124F276"/>
    <w:lvl w:ilvl="0" w:tplc="4F90C6CA">
      <w:start w:val="1"/>
      <w:numFmt w:val="bullet"/>
      <w:lvlText w:val=""/>
      <w:lvlJc w:val="left"/>
      <w:pPr>
        <w:ind w:left="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EC449F4C">
      <w:start w:val="1"/>
      <w:numFmt w:val="bullet"/>
      <w:lvlText w:val="o"/>
      <w:lvlJc w:val="left"/>
      <w:pPr>
        <w:ind w:left="11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8380EFC">
      <w:start w:val="1"/>
      <w:numFmt w:val="bullet"/>
      <w:lvlText w:val="▪"/>
      <w:lvlJc w:val="left"/>
      <w:pPr>
        <w:ind w:left="19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6E84BC2">
      <w:start w:val="1"/>
      <w:numFmt w:val="bullet"/>
      <w:lvlText w:val="•"/>
      <w:lvlJc w:val="left"/>
      <w:pPr>
        <w:ind w:left="2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FE94CC">
      <w:start w:val="1"/>
      <w:numFmt w:val="bullet"/>
      <w:lvlText w:val="o"/>
      <w:lvlJc w:val="left"/>
      <w:pPr>
        <w:ind w:left="3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D1C05F0">
      <w:start w:val="1"/>
      <w:numFmt w:val="bullet"/>
      <w:lvlText w:val="▪"/>
      <w:lvlJc w:val="left"/>
      <w:pPr>
        <w:ind w:left="40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05892A2">
      <w:start w:val="1"/>
      <w:numFmt w:val="bullet"/>
      <w:lvlText w:val="•"/>
      <w:lvlJc w:val="left"/>
      <w:pPr>
        <w:ind w:left="4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FA9146">
      <w:start w:val="1"/>
      <w:numFmt w:val="bullet"/>
      <w:lvlText w:val="o"/>
      <w:lvlJc w:val="left"/>
      <w:pPr>
        <w:ind w:left="5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2A0AF34">
      <w:start w:val="1"/>
      <w:numFmt w:val="bullet"/>
      <w:lvlText w:val="▪"/>
      <w:lvlJc w:val="left"/>
      <w:pPr>
        <w:ind w:left="6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1550A0F"/>
    <w:multiLevelType w:val="hybridMultilevel"/>
    <w:tmpl w:val="30CA045A"/>
    <w:lvl w:ilvl="0" w:tplc="5E184D1A">
      <w:start w:val="1"/>
      <w:numFmt w:val="bullet"/>
      <w:lvlText w:val=""/>
      <w:lvlJc w:val="left"/>
      <w:pPr>
        <w:ind w:left="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508A3F7E">
      <w:start w:val="1"/>
      <w:numFmt w:val="bullet"/>
      <w:lvlText w:val="o"/>
      <w:lvlJc w:val="left"/>
      <w:pPr>
        <w:ind w:left="11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1520BFC">
      <w:start w:val="1"/>
      <w:numFmt w:val="bullet"/>
      <w:lvlText w:val="▪"/>
      <w:lvlJc w:val="left"/>
      <w:pPr>
        <w:ind w:left="19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A86DBC0">
      <w:start w:val="1"/>
      <w:numFmt w:val="bullet"/>
      <w:lvlText w:val="•"/>
      <w:lvlJc w:val="left"/>
      <w:pPr>
        <w:ind w:left="2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DD4B864">
      <w:start w:val="1"/>
      <w:numFmt w:val="bullet"/>
      <w:lvlText w:val="o"/>
      <w:lvlJc w:val="left"/>
      <w:pPr>
        <w:ind w:left="3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3A60E90">
      <w:start w:val="1"/>
      <w:numFmt w:val="bullet"/>
      <w:lvlText w:val="▪"/>
      <w:lvlJc w:val="left"/>
      <w:pPr>
        <w:ind w:left="40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DD0EC10">
      <w:start w:val="1"/>
      <w:numFmt w:val="bullet"/>
      <w:lvlText w:val="•"/>
      <w:lvlJc w:val="left"/>
      <w:pPr>
        <w:ind w:left="4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18637A">
      <w:start w:val="1"/>
      <w:numFmt w:val="bullet"/>
      <w:lvlText w:val="o"/>
      <w:lvlJc w:val="left"/>
      <w:pPr>
        <w:ind w:left="5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D22407C">
      <w:start w:val="1"/>
      <w:numFmt w:val="bullet"/>
      <w:lvlText w:val="▪"/>
      <w:lvlJc w:val="left"/>
      <w:pPr>
        <w:ind w:left="6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4FD4E51"/>
    <w:multiLevelType w:val="hybridMultilevel"/>
    <w:tmpl w:val="58E24722"/>
    <w:lvl w:ilvl="0" w:tplc="740A448C">
      <w:start w:val="1"/>
      <w:numFmt w:val="bullet"/>
      <w:lvlText w:val=""/>
      <w:lvlJc w:val="left"/>
      <w:pPr>
        <w:ind w:left="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2B7CB470">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DAF256">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29E547A">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1ECA66">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3E81E1E">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2861FFC">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61C83A4">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3420084">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58124FF"/>
    <w:multiLevelType w:val="hybridMultilevel"/>
    <w:tmpl w:val="2CA2D1A6"/>
    <w:lvl w:ilvl="0" w:tplc="56045C8A">
      <w:start w:val="1"/>
      <w:numFmt w:val="bullet"/>
      <w:lvlText w:val=""/>
      <w:lvlJc w:val="left"/>
      <w:pPr>
        <w:ind w:left="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B2EECA3A">
      <w:start w:val="1"/>
      <w:numFmt w:val="bullet"/>
      <w:lvlText w:val="o"/>
      <w:lvlJc w:val="left"/>
      <w:pPr>
        <w:ind w:left="11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09A46AE">
      <w:start w:val="1"/>
      <w:numFmt w:val="bullet"/>
      <w:lvlText w:val="▪"/>
      <w:lvlJc w:val="left"/>
      <w:pPr>
        <w:ind w:left="19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412022C">
      <w:start w:val="1"/>
      <w:numFmt w:val="bullet"/>
      <w:lvlText w:val="•"/>
      <w:lvlJc w:val="left"/>
      <w:pPr>
        <w:ind w:left="2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7287C3E">
      <w:start w:val="1"/>
      <w:numFmt w:val="bullet"/>
      <w:lvlText w:val="o"/>
      <w:lvlJc w:val="left"/>
      <w:pPr>
        <w:ind w:left="3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436E13E">
      <w:start w:val="1"/>
      <w:numFmt w:val="bullet"/>
      <w:lvlText w:val="▪"/>
      <w:lvlJc w:val="left"/>
      <w:pPr>
        <w:ind w:left="40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AD86408">
      <w:start w:val="1"/>
      <w:numFmt w:val="bullet"/>
      <w:lvlText w:val="•"/>
      <w:lvlJc w:val="left"/>
      <w:pPr>
        <w:ind w:left="4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4C02C8A">
      <w:start w:val="1"/>
      <w:numFmt w:val="bullet"/>
      <w:lvlText w:val="o"/>
      <w:lvlJc w:val="left"/>
      <w:pPr>
        <w:ind w:left="5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E5093B0">
      <w:start w:val="1"/>
      <w:numFmt w:val="bullet"/>
      <w:lvlText w:val="▪"/>
      <w:lvlJc w:val="left"/>
      <w:pPr>
        <w:ind w:left="6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98F4A44"/>
    <w:multiLevelType w:val="hybridMultilevel"/>
    <w:tmpl w:val="9B6C15B6"/>
    <w:lvl w:ilvl="0" w:tplc="3E2ECC3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61C310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EC04C72">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180810">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E2C31E">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52BDE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22718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4A23C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96D70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BB749B2"/>
    <w:multiLevelType w:val="hybridMultilevel"/>
    <w:tmpl w:val="C5DE80DA"/>
    <w:lvl w:ilvl="0" w:tplc="B8EA8E30">
      <w:start w:val="1"/>
      <w:numFmt w:val="decimal"/>
      <w:lvlText w:val="%1."/>
      <w:lvlJc w:val="left"/>
      <w:pPr>
        <w:ind w:left="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CE408D4">
      <w:start w:val="1"/>
      <w:numFmt w:val="lowerLetter"/>
      <w:lvlText w:val="%2"/>
      <w:lvlJc w:val="left"/>
      <w:pPr>
        <w:ind w:left="1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C49500">
      <w:start w:val="1"/>
      <w:numFmt w:val="lowerRoman"/>
      <w:lvlText w:val="%3"/>
      <w:lvlJc w:val="left"/>
      <w:pPr>
        <w:ind w:left="2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7EDF92">
      <w:start w:val="1"/>
      <w:numFmt w:val="decimal"/>
      <w:lvlText w:val="%4"/>
      <w:lvlJc w:val="left"/>
      <w:pPr>
        <w:ind w:left="3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1E8FBA">
      <w:start w:val="1"/>
      <w:numFmt w:val="lowerLetter"/>
      <w:lvlText w:val="%5"/>
      <w:lvlJc w:val="left"/>
      <w:pPr>
        <w:ind w:left="4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9839AC">
      <w:start w:val="1"/>
      <w:numFmt w:val="lowerRoman"/>
      <w:lvlText w:val="%6"/>
      <w:lvlJc w:val="left"/>
      <w:pPr>
        <w:ind w:left="4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D600D16">
      <w:start w:val="1"/>
      <w:numFmt w:val="decimal"/>
      <w:lvlText w:val="%7"/>
      <w:lvlJc w:val="left"/>
      <w:pPr>
        <w:ind w:left="5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7C3CB2">
      <w:start w:val="1"/>
      <w:numFmt w:val="lowerLetter"/>
      <w:lvlText w:val="%8"/>
      <w:lvlJc w:val="left"/>
      <w:pPr>
        <w:ind w:left="6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86B744">
      <w:start w:val="1"/>
      <w:numFmt w:val="lowerRoman"/>
      <w:lvlText w:val="%9"/>
      <w:lvlJc w:val="left"/>
      <w:pPr>
        <w:ind w:left="6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D002526"/>
    <w:multiLevelType w:val="hybridMultilevel"/>
    <w:tmpl w:val="B4F6F334"/>
    <w:lvl w:ilvl="0" w:tplc="B060BEBE">
      <w:start w:val="1"/>
      <w:numFmt w:val="bullet"/>
      <w:lvlText w:val=""/>
      <w:lvlJc w:val="left"/>
      <w:pPr>
        <w:ind w:left="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EF08AFE0">
      <w:start w:val="1"/>
      <w:numFmt w:val="bullet"/>
      <w:lvlText w:val="o"/>
      <w:lvlJc w:val="left"/>
      <w:pPr>
        <w:ind w:left="11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B56764C">
      <w:start w:val="1"/>
      <w:numFmt w:val="bullet"/>
      <w:lvlText w:val="▪"/>
      <w:lvlJc w:val="left"/>
      <w:pPr>
        <w:ind w:left="19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E1A8252">
      <w:start w:val="1"/>
      <w:numFmt w:val="bullet"/>
      <w:lvlText w:val="•"/>
      <w:lvlJc w:val="left"/>
      <w:pPr>
        <w:ind w:left="2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0F80A8A">
      <w:start w:val="1"/>
      <w:numFmt w:val="bullet"/>
      <w:lvlText w:val="o"/>
      <w:lvlJc w:val="left"/>
      <w:pPr>
        <w:ind w:left="3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6F4FD40">
      <w:start w:val="1"/>
      <w:numFmt w:val="bullet"/>
      <w:lvlText w:val="▪"/>
      <w:lvlJc w:val="left"/>
      <w:pPr>
        <w:ind w:left="40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33CDFBE">
      <w:start w:val="1"/>
      <w:numFmt w:val="bullet"/>
      <w:lvlText w:val="•"/>
      <w:lvlJc w:val="left"/>
      <w:pPr>
        <w:ind w:left="4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B68AA34">
      <w:start w:val="1"/>
      <w:numFmt w:val="bullet"/>
      <w:lvlText w:val="o"/>
      <w:lvlJc w:val="left"/>
      <w:pPr>
        <w:ind w:left="5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99EB3F0">
      <w:start w:val="1"/>
      <w:numFmt w:val="bullet"/>
      <w:lvlText w:val="▪"/>
      <w:lvlJc w:val="left"/>
      <w:pPr>
        <w:ind w:left="6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77C57AF"/>
    <w:multiLevelType w:val="hybridMultilevel"/>
    <w:tmpl w:val="5936FD62"/>
    <w:lvl w:ilvl="0" w:tplc="29A4DFE2">
      <w:start w:val="1"/>
      <w:numFmt w:val="bullet"/>
      <w:lvlText w:val=""/>
      <w:lvlJc w:val="left"/>
      <w:pPr>
        <w:ind w:left="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A0F0A908">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14E258A">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3CC93B2">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402152">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2A0C170">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08882DA">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5C11BC">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CAEBC1C">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85B39FA"/>
    <w:multiLevelType w:val="hybridMultilevel"/>
    <w:tmpl w:val="CD167B5C"/>
    <w:lvl w:ilvl="0" w:tplc="0D12A8EA">
      <w:start w:val="1"/>
      <w:numFmt w:val="bullet"/>
      <w:lvlText w:val=""/>
      <w:lvlJc w:val="left"/>
      <w:pPr>
        <w:ind w:left="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A1DE7274">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C7CAFB6">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3821580">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3ECB42A">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152650A">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6E0E2C">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5D4FCDA">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8BCFE22">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6C7E6CE8"/>
    <w:multiLevelType w:val="hybridMultilevel"/>
    <w:tmpl w:val="BD4A56F0"/>
    <w:lvl w:ilvl="0" w:tplc="97D8BCF2">
      <w:start w:val="1"/>
      <w:numFmt w:val="bullet"/>
      <w:lvlText w:val=""/>
      <w:lvlJc w:val="left"/>
      <w:pPr>
        <w:ind w:left="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1DEE7358">
      <w:start w:val="1"/>
      <w:numFmt w:val="bullet"/>
      <w:lvlText w:val="o"/>
      <w:lvlJc w:val="left"/>
      <w:pPr>
        <w:ind w:left="11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4B6CBE6">
      <w:start w:val="1"/>
      <w:numFmt w:val="bullet"/>
      <w:lvlText w:val="▪"/>
      <w:lvlJc w:val="left"/>
      <w:pPr>
        <w:ind w:left="19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CA68B9A">
      <w:start w:val="1"/>
      <w:numFmt w:val="bullet"/>
      <w:lvlText w:val="•"/>
      <w:lvlJc w:val="left"/>
      <w:pPr>
        <w:ind w:left="2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99C8DF6">
      <w:start w:val="1"/>
      <w:numFmt w:val="bullet"/>
      <w:lvlText w:val="o"/>
      <w:lvlJc w:val="left"/>
      <w:pPr>
        <w:ind w:left="3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7FCD0DC">
      <w:start w:val="1"/>
      <w:numFmt w:val="bullet"/>
      <w:lvlText w:val="▪"/>
      <w:lvlJc w:val="left"/>
      <w:pPr>
        <w:ind w:left="40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BE8A1A2">
      <w:start w:val="1"/>
      <w:numFmt w:val="bullet"/>
      <w:lvlText w:val="•"/>
      <w:lvlJc w:val="left"/>
      <w:pPr>
        <w:ind w:left="4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4323C8E">
      <w:start w:val="1"/>
      <w:numFmt w:val="bullet"/>
      <w:lvlText w:val="o"/>
      <w:lvlJc w:val="left"/>
      <w:pPr>
        <w:ind w:left="5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68C9F00">
      <w:start w:val="1"/>
      <w:numFmt w:val="bullet"/>
      <w:lvlText w:val="▪"/>
      <w:lvlJc w:val="left"/>
      <w:pPr>
        <w:ind w:left="6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D6E557E"/>
    <w:multiLevelType w:val="hybridMultilevel"/>
    <w:tmpl w:val="259AF8C4"/>
    <w:lvl w:ilvl="0" w:tplc="0F300E2A">
      <w:start w:val="1"/>
      <w:numFmt w:val="bullet"/>
      <w:lvlText w:val=""/>
      <w:lvlJc w:val="left"/>
      <w:pPr>
        <w:ind w:left="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A732B5EA">
      <w:start w:val="1"/>
      <w:numFmt w:val="bullet"/>
      <w:lvlText w:val="o"/>
      <w:lvlJc w:val="left"/>
      <w:pPr>
        <w:ind w:left="11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0B0F026">
      <w:start w:val="1"/>
      <w:numFmt w:val="bullet"/>
      <w:lvlText w:val="▪"/>
      <w:lvlJc w:val="left"/>
      <w:pPr>
        <w:ind w:left="19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A50EC34">
      <w:start w:val="1"/>
      <w:numFmt w:val="bullet"/>
      <w:lvlText w:val="•"/>
      <w:lvlJc w:val="left"/>
      <w:pPr>
        <w:ind w:left="2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5F4D7C2">
      <w:start w:val="1"/>
      <w:numFmt w:val="bullet"/>
      <w:lvlText w:val="o"/>
      <w:lvlJc w:val="left"/>
      <w:pPr>
        <w:ind w:left="3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1C8CD40">
      <w:start w:val="1"/>
      <w:numFmt w:val="bullet"/>
      <w:lvlText w:val="▪"/>
      <w:lvlJc w:val="left"/>
      <w:pPr>
        <w:ind w:left="40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EF20748">
      <w:start w:val="1"/>
      <w:numFmt w:val="bullet"/>
      <w:lvlText w:val="•"/>
      <w:lvlJc w:val="left"/>
      <w:pPr>
        <w:ind w:left="4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040DF3C">
      <w:start w:val="1"/>
      <w:numFmt w:val="bullet"/>
      <w:lvlText w:val="o"/>
      <w:lvlJc w:val="left"/>
      <w:pPr>
        <w:ind w:left="5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78ECBE8">
      <w:start w:val="1"/>
      <w:numFmt w:val="bullet"/>
      <w:lvlText w:val="▪"/>
      <w:lvlJc w:val="left"/>
      <w:pPr>
        <w:ind w:left="6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2590C22"/>
    <w:multiLevelType w:val="hybridMultilevel"/>
    <w:tmpl w:val="2FB8FD6A"/>
    <w:lvl w:ilvl="0" w:tplc="7AD24162">
      <w:start w:val="1"/>
      <w:numFmt w:val="decimal"/>
      <w:lvlText w:val="%1."/>
      <w:lvlJc w:val="left"/>
      <w:pPr>
        <w:ind w:left="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7C9B8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205C6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4C6E8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B8EEB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D2604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4B280A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1E106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F6EF8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98405AC"/>
    <w:multiLevelType w:val="hybridMultilevel"/>
    <w:tmpl w:val="B2E0C7E0"/>
    <w:lvl w:ilvl="0" w:tplc="84286D8C">
      <w:start w:val="1"/>
      <w:numFmt w:val="bullet"/>
      <w:lvlText w:val=""/>
      <w:lvlJc w:val="left"/>
      <w:pPr>
        <w:ind w:left="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0B88BD7C">
      <w:start w:val="1"/>
      <w:numFmt w:val="bullet"/>
      <w:lvlText w:val="o"/>
      <w:lvlJc w:val="left"/>
      <w:pPr>
        <w:ind w:left="11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D96AD9A">
      <w:start w:val="1"/>
      <w:numFmt w:val="bullet"/>
      <w:lvlText w:val="▪"/>
      <w:lvlJc w:val="left"/>
      <w:pPr>
        <w:ind w:left="19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F18E3E0">
      <w:start w:val="1"/>
      <w:numFmt w:val="bullet"/>
      <w:lvlText w:val="•"/>
      <w:lvlJc w:val="left"/>
      <w:pPr>
        <w:ind w:left="2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AE6A30E">
      <w:start w:val="1"/>
      <w:numFmt w:val="bullet"/>
      <w:lvlText w:val="o"/>
      <w:lvlJc w:val="left"/>
      <w:pPr>
        <w:ind w:left="3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6ECD4F2">
      <w:start w:val="1"/>
      <w:numFmt w:val="bullet"/>
      <w:lvlText w:val="▪"/>
      <w:lvlJc w:val="left"/>
      <w:pPr>
        <w:ind w:left="40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C56B8BC">
      <w:start w:val="1"/>
      <w:numFmt w:val="bullet"/>
      <w:lvlText w:val="•"/>
      <w:lvlJc w:val="left"/>
      <w:pPr>
        <w:ind w:left="4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4D8CEA0">
      <w:start w:val="1"/>
      <w:numFmt w:val="bullet"/>
      <w:lvlText w:val="o"/>
      <w:lvlJc w:val="left"/>
      <w:pPr>
        <w:ind w:left="5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818B64C">
      <w:start w:val="1"/>
      <w:numFmt w:val="bullet"/>
      <w:lvlText w:val="▪"/>
      <w:lvlJc w:val="left"/>
      <w:pPr>
        <w:ind w:left="6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25"/>
  </w:num>
  <w:num w:numId="2">
    <w:abstractNumId w:val="5"/>
  </w:num>
  <w:num w:numId="3">
    <w:abstractNumId w:val="24"/>
  </w:num>
  <w:num w:numId="4">
    <w:abstractNumId w:val="11"/>
  </w:num>
  <w:num w:numId="5">
    <w:abstractNumId w:val="1"/>
  </w:num>
  <w:num w:numId="6">
    <w:abstractNumId w:val="12"/>
  </w:num>
  <w:num w:numId="7">
    <w:abstractNumId w:val="19"/>
  </w:num>
  <w:num w:numId="8">
    <w:abstractNumId w:val="3"/>
  </w:num>
  <w:num w:numId="9">
    <w:abstractNumId w:val="28"/>
  </w:num>
  <w:num w:numId="10">
    <w:abstractNumId w:val="9"/>
  </w:num>
  <w:num w:numId="11">
    <w:abstractNumId w:val="22"/>
  </w:num>
  <w:num w:numId="12">
    <w:abstractNumId w:val="8"/>
  </w:num>
  <w:num w:numId="13">
    <w:abstractNumId w:val="21"/>
  </w:num>
  <w:num w:numId="14">
    <w:abstractNumId w:val="7"/>
  </w:num>
  <w:num w:numId="15">
    <w:abstractNumId w:val="16"/>
  </w:num>
  <w:num w:numId="16">
    <w:abstractNumId w:val="20"/>
  </w:num>
  <w:num w:numId="17">
    <w:abstractNumId w:val="13"/>
  </w:num>
  <w:num w:numId="18">
    <w:abstractNumId w:val="27"/>
  </w:num>
  <w:num w:numId="19">
    <w:abstractNumId w:val="4"/>
  </w:num>
  <w:num w:numId="20">
    <w:abstractNumId w:val="29"/>
  </w:num>
  <w:num w:numId="21">
    <w:abstractNumId w:val="10"/>
  </w:num>
  <w:num w:numId="22">
    <w:abstractNumId w:val="17"/>
  </w:num>
  <w:num w:numId="23">
    <w:abstractNumId w:val="26"/>
  </w:num>
  <w:num w:numId="24">
    <w:abstractNumId w:val="14"/>
  </w:num>
  <w:num w:numId="25">
    <w:abstractNumId w:val="23"/>
  </w:num>
  <w:num w:numId="26">
    <w:abstractNumId w:val="18"/>
  </w:num>
  <w:num w:numId="27">
    <w:abstractNumId w:val="6"/>
  </w:num>
  <w:num w:numId="28">
    <w:abstractNumId w:val="2"/>
  </w:num>
  <w:num w:numId="29">
    <w:abstractNumId w:val="15"/>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evenAndOddHeaders/>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D43"/>
    <w:rsid w:val="00027BB3"/>
    <w:rsid w:val="000820D0"/>
    <w:rsid w:val="00154129"/>
    <w:rsid w:val="00313500"/>
    <w:rsid w:val="00397BD7"/>
    <w:rsid w:val="004B70D3"/>
    <w:rsid w:val="004C3635"/>
    <w:rsid w:val="006B3340"/>
    <w:rsid w:val="006D7A26"/>
    <w:rsid w:val="00774C92"/>
    <w:rsid w:val="007A0CF3"/>
    <w:rsid w:val="007B296D"/>
    <w:rsid w:val="007C5B5C"/>
    <w:rsid w:val="008506ED"/>
    <w:rsid w:val="00901B41"/>
    <w:rsid w:val="00907D43"/>
    <w:rsid w:val="009B5CA6"/>
    <w:rsid w:val="00A1188B"/>
    <w:rsid w:val="00A76F67"/>
    <w:rsid w:val="00A8069A"/>
    <w:rsid w:val="00AE7128"/>
    <w:rsid w:val="00B17324"/>
    <w:rsid w:val="00CA50EC"/>
    <w:rsid w:val="00D35998"/>
    <w:rsid w:val="00E249AE"/>
    <w:rsid w:val="00EF52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D1863"/>
  <w15:docId w15:val="{6842A370-DCA5-4E10-AB40-F1FECB811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5" w:line="269" w:lineRule="auto"/>
      <w:ind w:right="1" w:firstLine="698"/>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5" w:line="270" w:lineRule="auto"/>
      <w:ind w:left="10" w:right="2" w:hanging="10"/>
      <w:jc w:val="both"/>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spacing w:after="5" w:line="270" w:lineRule="auto"/>
      <w:ind w:left="10" w:right="2" w:hanging="10"/>
      <w:jc w:val="both"/>
      <w:outlineLvl w:val="1"/>
    </w:pPr>
    <w:rPr>
      <w:rFonts w:ascii="Times New Roman" w:eastAsia="Times New Roman" w:hAnsi="Times New Roman" w:cs="Times New Roman"/>
      <w:b/>
      <w:color w:val="000000"/>
      <w:sz w:val="24"/>
    </w:rPr>
  </w:style>
  <w:style w:type="paragraph" w:styleId="3">
    <w:name w:val="heading 3"/>
    <w:next w:val="a"/>
    <w:link w:val="30"/>
    <w:uiPriority w:val="9"/>
    <w:unhideWhenUsed/>
    <w:qFormat/>
    <w:pPr>
      <w:keepNext/>
      <w:keepLines/>
      <w:spacing w:after="5" w:line="270" w:lineRule="auto"/>
      <w:ind w:left="10" w:right="2" w:hanging="10"/>
      <w:jc w:val="both"/>
      <w:outlineLvl w:val="2"/>
    </w:pPr>
    <w:rPr>
      <w:rFonts w:ascii="Times New Roman" w:eastAsia="Times New Roman" w:hAnsi="Times New Roman" w:cs="Times New Roman"/>
      <w:b/>
      <w:color w:val="000000"/>
      <w:sz w:val="24"/>
    </w:rPr>
  </w:style>
  <w:style w:type="paragraph" w:styleId="4">
    <w:name w:val="heading 4"/>
    <w:next w:val="a"/>
    <w:link w:val="40"/>
    <w:uiPriority w:val="9"/>
    <w:unhideWhenUsed/>
    <w:qFormat/>
    <w:pPr>
      <w:keepNext/>
      <w:keepLines/>
      <w:spacing w:after="5" w:line="270" w:lineRule="auto"/>
      <w:ind w:left="10" w:right="2" w:hanging="10"/>
      <w:jc w:val="both"/>
      <w:outlineLvl w:val="3"/>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Pr>
      <w:rFonts w:ascii="Times New Roman" w:eastAsia="Times New Roman" w:hAnsi="Times New Roman" w:cs="Times New Roman"/>
      <w:b/>
      <w:color w:val="000000"/>
      <w:sz w:val="24"/>
    </w:rPr>
  </w:style>
  <w:style w:type="character" w:customStyle="1" w:styleId="40">
    <w:name w:val="Заголовок 4 Знак"/>
    <w:link w:val="4"/>
    <w:rPr>
      <w:rFonts w:ascii="Times New Roman" w:eastAsia="Times New Roman" w:hAnsi="Times New Roman" w:cs="Times New Roman"/>
      <w:b/>
      <w:color w:val="000000"/>
      <w:sz w:val="24"/>
    </w:rPr>
  </w:style>
  <w:style w:type="character" w:customStyle="1" w:styleId="10">
    <w:name w:val="Заголовок 1 Знак"/>
    <w:link w:val="1"/>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b/>
      <w:color w:val="000000"/>
      <w:sz w:val="24"/>
    </w:rPr>
  </w:style>
  <w:style w:type="paragraph" w:styleId="11">
    <w:name w:val="toc 1"/>
    <w:hidden/>
    <w:pPr>
      <w:spacing w:after="123"/>
      <w:ind w:left="240" w:right="22" w:firstLine="349"/>
      <w:jc w:val="both"/>
    </w:pPr>
    <w:rPr>
      <w:rFonts w:ascii="Times New Roman" w:eastAsia="Times New Roman" w:hAnsi="Times New Roman" w:cs="Times New Roman"/>
      <w:color w:val="000000"/>
      <w:sz w:val="24"/>
    </w:rPr>
  </w:style>
  <w:style w:type="paragraph" w:styleId="21">
    <w:name w:val="toc 2"/>
    <w:hidden/>
    <w:pPr>
      <w:spacing w:after="125" w:line="249" w:lineRule="auto"/>
      <w:ind w:left="25" w:right="22" w:hanging="10"/>
      <w:jc w:val="right"/>
    </w:pPr>
    <w:rPr>
      <w:rFonts w:ascii="Times New Roman" w:eastAsia="Times New Roman" w:hAnsi="Times New Roman" w:cs="Times New Roman"/>
      <w:color w:val="000000"/>
      <w:sz w:val="24"/>
    </w:rPr>
  </w:style>
  <w:style w:type="paragraph" w:styleId="31">
    <w:name w:val="toc 3"/>
    <w:hidden/>
    <w:pPr>
      <w:spacing w:after="103" w:line="269" w:lineRule="auto"/>
      <w:ind w:left="963" w:right="22"/>
      <w:jc w:val="both"/>
    </w:pPr>
    <w:rPr>
      <w:rFonts w:ascii="Times New Roman" w:eastAsia="Times New Roman" w:hAnsi="Times New Roman" w:cs="Times New Roman"/>
      <w:color w:val="000000"/>
      <w:sz w:val="24"/>
    </w:rPr>
  </w:style>
  <w:style w:type="paragraph" w:styleId="41">
    <w:name w:val="toc 4"/>
    <w:hidden/>
    <w:pPr>
      <w:spacing w:after="74" w:line="269" w:lineRule="auto"/>
      <w:ind w:left="963" w:right="23"/>
      <w:jc w:val="both"/>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7B296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B296D"/>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hyperlink" Target="https://www.mchs.gov.ru/" TargetMode="Externa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hyperlink" Target="https://umcgochs.mos.ru/" TargetMode="External"/><Relationship Id="rId47" Type="http://schemas.openxmlformats.org/officeDocument/2006/relationships/header" Target="header18.xml"/><Relationship Id="rId50"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yperlink" Target="http://www.icvz.ru/" TargetMode="External"/><Relationship Id="rId40" Type="http://schemas.openxmlformats.org/officeDocument/2006/relationships/hyperlink" Target="https://www.mchs.gov.ru/" TargetMode="External"/><Relationship Id="rId45" Type="http://schemas.openxmlformats.org/officeDocument/2006/relationships/footer" Target="footer16.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1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6.xml"/><Relationship Id="rId48" Type="http://schemas.openxmlformats.org/officeDocument/2006/relationships/footer" Target="footer18.xml"/><Relationship Id="rId8"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yperlink" Target="http://www.icvz.ru/" TargetMode="External"/><Relationship Id="rId46" Type="http://schemas.openxmlformats.org/officeDocument/2006/relationships/footer" Target="footer17.xml"/><Relationship Id="rId20" Type="http://schemas.openxmlformats.org/officeDocument/2006/relationships/header" Target="header8.xml"/><Relationship Id="rId41" Type="http://schemas.openxmlformats.org/officeDocument/2006/relationships/hyperlink" Target="https://umcgochs.mos.ru/"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65</Pages>
  <Words>18329</Words>
  <Characters>104480</Characters>
  <Application>Microsoft Office Word</Application>
  <DocSecurity>0</DocSecurity>
  <Lines>870</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Server_1C</cp:lastModifiedBy>
  <cp:revision>16</cp:revision>
  <cp:lastPrinted>2024-08-30T08:11:00Z</cp:lastPrinted>
  <dcterms:created xsi:type="dcterms:W3CDTF">2024-06-25T06:47:00Z</dcterms:created>
  <dcterms:modified xsi:type="dcterms:W3CDTF">2026-03-11T13:07:00Z</dcterms:modified>
</cp:coreProperties>
</file>